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9DD1" w14:textId="5C269257" w:rsidR="0029531E" w:rsidRDefault="0029531E" w:rsidP="00AE3C82">
      <w:pPr>
        <w:snapToGrid w:val="0"/>
        <w:jc w:val="right"/>
      </w:pPr>
      <w:r>
        <w:rPr>
          <w:rFonts w:hint="eastAsia"/>
        </w:rPr>
        <w:t>2022年1月</w:t>
      </w:r>
      <w:r w:rsidR="00313D40">
        <w:rPr>
          <w:rFonts w:hint="eastAsia"/>
        </w:rPr>
        <w:t>31</w:t>
      </w:r>
      <w:r>
        <w:rPr>
          <w:rFonts w:hint="eastAsia"/>
        </w:rPr>
        <w:t>日</w:t>
      </w:r>
    </w:p>
    <w:p w14:paraId="0B2675D4" w14:textId="09ED1E12" w:rsidR="00AE3C82" w:rsidRDefault="0029531E" w:rsidP="00AE3C82">
      <w:pPr>
        <w:snapToGrid w:val="0"/>
        <w:jc w:val="center"/>
      </w:pPr>
      <w:r>
        <w:rPr>
          <w:rFonts w:hint="eastAsia"/>
        </w:rPr>
        <w:t>J</w:t>
      </w:r>
      <w:r>
        <w:t>CE7</w:t>
      </w:r>
      <w:r w:rsidR="00313D40">
        <w:rPr>
          <w:rFonts w:hint="eastAsia"/>
        </w:rPr>
        <w:t>プロジェクト実施要領説明</w:t>
      </w:r>
      <w:r>
        <w:rPr>
          <w:rFonts w:hint="eastAsia"/>
        </w:rPr>
        <w:t>資料</w:t>
      </w:r>
      <w:r w:rsidR="00AE3C82">
        <w:rPr>
          <w:rFonts w:hint="eastAsia"/>
        </w:rPr>
        <w:t>（福井誠）</w:t>
      </w:r>
    </w:p>
    <w:p w14:paraId="7609047A" w14:textId="77777777" w:rsidR="0029531E" w:rsidRDefault="0029531E" w:rsidP="00AE3C82">
      <w:pPr>
        <w:snapToGrid w:val="0"/>
      </w:pPr>
    </w:p>
    <w:p w14:paraId="38526358" w14:textId="1021FF37" w:rsidR="00BA3CA8" w:rsidRDefault="0029531E" w:rsidP="00AE3C82">
      <w:pPr>
        <w:snapToGrid w:val="0"/>
      </w:pPr>
      <w:r>
        <w:rPr>
          <w:rFonts w:hint="eastAsia"/>
        </w:rPr>
        <w:t>1．</w:t>
      </w:r>
      <w:r w:rsidR="00C610A2">
        <w:rPr>
          <w:rFonts w:hint="eastAsia"/>
        </w:rPr>
        <w:t>JCE７</w:t>
      </w:r>
      <w:r w:rsidR="00E51897">
        <w:rPr>
          <w:rFonts w:hint="eastAsia"/>
        </w:rPr>
        <w:t>プロジェクト</w:t>
      </w:r>
      <w:r w:rsidR="00BA3CA8">
        <w:rPr>
          <w:rFonts w:hint="eastAsia"/>
        </w:rPr>
        <w:t>実施要領</w:t>
      </w:r>
    </w:p>
    <w:p w14:paraId="5999F16E" w14:textId="01CFE7AD" w:rsidR="00BA3CA8" w:rsidRPr="000B3656" w:rsidRDefault="00BA3CA8" w:rsidP="00AE3C82">
      <w:pPr>
        <w:snapToGrid w:val="0"/>
      </w:pPr>
    </w:p>
    <w:p w14:paraId="1FF77BBE" w14:textId="2A664449" w:rsidR="00BA3CA8" w:rsidRDefault="00BA3CA8" w:rsidP="00AE3C82">
      <w:pPr>
        <w:snapToGrid w:val="0"/>
      </w:pPr>
      <w:r>
        <w:rPr>
          <w:rFonts w:hint="eastAsia"/>
        </w:rPr>
        <w:t>1</w:t>
      </w:r>
      <w:r w:rsidR="0029531E">
        <w:rPr>
          <w:rFonts w:hint="eastAsia"/>
        </w:rPr>
        <w:t>）</w:t>
      </w:r>
      <w:r w:rsidR="00C610A2">
        <w:rPr>
          <w:rFonts w:hint="eastAsia"/>
        </w:rPr>
        <w:t>JCE7</w:t>
      </w:r>
      <w:r w:rsidR="000B3656">
        <w:rPr>
          <w:rFonts w:hint="eastAsia"/>
        </w:rPr>
        <w:t>プロジェクト</w:t>
      </w:r>
      <w:r>
        <w:rPr>
          <w:rFonts w:hint="eastAsia"/>
        </w:rPr>
        <w:t>の考え方</w:t>
      </w:r>
    </w:p>
    <w:p w14:paraId="1BE867E0" w14:textId="2AC22053" w:rsidR="00A414C5" w:rsidRDefault="0029531E" w:rsidP="00AE3C82">
      <w:pPr>
        <w:snapToGrid w:val="0"/>
      </w:pPr>
      <w:r>
        <w:rPr>
          <w:rFonts w:hint="eastAsia"/>
        </w:rPr>
        <w:t>（</w:t>
      </w:r>
      <w:r w:rsidR="00BA3CA8">
        <w:rPr>
          <w:rFonts w:hint="eastAsia"/>
        </w:rPr>
        <w:t>1）</w:t>
      </w:r>
      <w:r w:rsidR="00A414C5">
        <w:rPr>
          <w:rFonts w:hint="eastAsia"/>
        </w:rPr>
        <w:t>JCE７の</w:t>
      </w:r>
      <w:r w:rsidR="00E07215">
        <w:rPr>
          <w:rFonts w:hint="eastAsia"/>
        </w:rPr>
        <w:t>プロジェクト</w:t>
      </w:r>
      <w:r w:rsidR="00A414C5">
        <w:rPr>
          <w:rFonts w:hint="eastAsia"/>
        </w:rPr>
        <w:t>は、宣教の具体的分野における宣教協力を実際的、継続的、地域的に進めることを目的とする。</w:t>
      </w:r>
    </w:p>
    <w:p w14:paraId="20195E89" w14:textId="77777777" w:rsidR="00A414C5" w:rsidRDefault="00A414C5" w:rsidP="00AE3C82">
      <w:pPr>
        <w:snapToGrid w:val="0"/>
      </w:pPr>
      <w:r>
        <w:rPr>
          <w:rFonts w:hint="eastAsia"/>
        </w:rPr>
        <w:t>（2）また、JEAをつなぎ目として、宣教効果を高めるための、教団／教派間や地域におけるネットワークを築き、宣教協力のインフラを生み出し、整え、強めることを目指すものとする。</w:t>
      </w:r>
    </w:p>
    <w:p w14:paraId="33411F35" w14:textId="2616A076" w:rsidR="00BA3CA8" w:rsidRDefault="00A414C5" w:rsidP="00792F2E">
      <w:pPr>
        <w:snapToGrid w:val="0"/>
      </w:pPr>
      <w:r>
        <w:rPr>
          <w:rFonts w:hint="eastAsia"/>
        </w:rPr>
        <w:t>（3）これまでは、</w:t>
      </w:r>
      <w:r w:rsidR="006075C2">
        <w:t>JCE</w:t>
      </w:r>
      <w:r w:rsidR="00E51897">
        <w:rPr>
          <w:rFonts w:hint="eastAsia"/>
        </w:rPr>
        <w:t>の</w:t>
      </w:r>
      <w:r w:rsidR="006075C2">
        <w:t>委員会側が、ある程度人を選んで依頼</w:t>
      </w:r>
      <w:r w:rsidR="00E51897">
        <w:rPr>
          <w:rFonts w:hint="eastAsia"/>
        </w:rPr>
        <w:t>することが慣例であったが、本来</w:t>
      </w:r>
      <w:r w:rsidR="00BA3CA8">
        <w:rPr>
          <w:rFonts w:hint="eastAsia"/>
        </w:rPr>
        <w:t>自発的、主体的に</w:t>
      </w:r>
      <w:r w:rsidR="0029531E">
        <w:rPr>
          <w:rFonts w:hint="eastAsia"/>
        </w:rPr>
        <w:t>プロジェクトが起こる</w:t>
      </w:r>
      <w:r w:rsidR="00E51897">
        <w:rPr>
          <w:rFonts w:hint="eastAsia"/>
        </w:rPr>
        <w:t>ことが望ましい</w:t>
      </w:r>
      <w:r w:rsidR="00792F2E">
        <w:rPr>
          <w:rFonts w:hint="eastAsia"/>
        </w:rPr>
        <w:t>ので、その仕組みを作成し、立ち上げをサポートする</w:t>
      </w:r>
      <w:r w:rsidR="00792F2E">
        <w:t>（信徒の参加を巻き込むためには、信徒から</w:t>
      </w:r>
      <w:r w:rsidR="00792F2E">
        <w:rPr>
          <w:rFonts w:hint="eastAsia"/>
        </w:rPr>
        <w:t>の</w:t>
      </w:r>
      <w:r w:rsidR="00792F2E">
        <w:t>プロジェクト提案も出てくる</w:t>
      </w:r>
      <w:r w:rsidR="00792F2E">
        <w:rPr>
          <w:rFonts w:hint="eastAsia"/>
        </w:rPr>
        <w:t>ことが期待される</w:t>
      </w:r>
      <w:r w:rsidR="00792F2E">
        <w:t>）</w:t>
      </w:r>
      <w:r w:rsidR="00E51897">
        <w:rPr>
          <w:rFonts w:hint="eastAsia"/>
        </w:rPr>
        <w:t>。</w:t>
      </w:r>
    </w:p>
    <w:p w14:paraId="30B849A5" w14:textId="37CBF22E" w:rsidR="00BA3CA8" w:rsidRDefault="0029531E" w:rsidP="00AE3C82">
      <w:pPr>
        <w:snapToGrid w:val="0"/>
      </w:pPr>
      <w:r>
        <w:rPr>
          <w:rFonts w:hint="eastAsia"/>
        </w:rPr>
        <w:t>（</w:t>
      </w:r>
      <w:r w:rsidR="00792F2E">
        <w:rPr>
          <w:rFonts w:hint="eastAsia"/>
        </w:rPr>
        <w:t>4</w:t>
      </w:r>
      <w:r w:rsidR="00BA3CA8">
        <w:rPr>
          <w:rFonts w:hint="eastAsia"/>
        </w:rPr>
        <w:t>）</w:t>
      </w:r>
      <w:r w:rsidR="00792F2E">
        <w:rPr>
          <w:rFonts w:hint="eastAsia"/>
        </w:rPr>
        <w:t>その</w:t>
      </w:r>
      <w:r>
        <w:rPr>
          <w:rFonts w:hint="eastAsia"/>
        </w:rPr>
        <w:t>目的を達成する</w:t>
      </w:r>
      <w:r w:rsidR="00792F2E">
        <w:rPr>
          <w:rFonts w:hint="eastAsia"/>
        </w:rPr>
        <w:t>ため、</w:t>
      </w:r>
      <w:r w:rsidR="00BA3CA8">
        <w:rPr>
          <w:rFonts w:hint="eastAsia"/>
        </w:rPr>
        <w:t>公募</w:t>
      </w:r>
      <w:r w:rsidR="00792F2E">
        <w:rPr>
          <w:rFonts w:hint="eastAsia"/>
        </w:rPr>
        <w:t>性とし、またシードマネーを提供する</w:t>
      </w:r>
      <w:r>
        <w:rPr>
          <w:rFonts w:hint="eastAsia"/>
        </w:rPr>
        <w:t>。</w:t>
      </w:r>
    </w:p>
    <w:p w14:paraId="408FC522" w14:textId="7C5059E5" w:rsidR="00BA3CA8" w:rsidRDefault="0029531E" w:rsidP="00AE3C82">
      <w:pPr>
        <w:snapToGrid w:val="0"/>
      </w:pPr>
      <w:r>
        <w:rPr>
          <w:rFonts w:hint="eastAsia"/>
        </w:rPr>
        <w:t>（</w:t>
      </w:r>
      <w:r w:rsidR="00792F2E">
        <w:t>5</w:t>
      </w:r>
      <w:r w:rsidR="00BA3CA8">
        <w:rPr>
          <w:rFonts w:hint="eastAsia"/>
        </w:rPr>
        <w:t>）</w:t>
      </w:r>
      <w:r>
        <w:rPr>
          <w:rFonts w:hint="eastAsia"/>
        </w:rPr>
        <w:t>ただし、JCE７の</w:t>
      </w:r>
      <w:r w:rsidR="00DA4A52">
        <w:rPr>
          <w:rFonts w:hint="eastAsia"/>
        </w:rPr>
        <w:t>宣言文草案が2022年9月には提出される予定なので、その草案に沿った</w:t>
      </w:r>
      <w:r>
        <w:rPr>
          <w:rFonts w:hint="eastAsia"/>
        </w:rPr>
        <w:t>応募案件を</w:t>
      </w:r>
      <w:r w:rsidR="00A87873">
        <w:rPr>
          <w:rFonts w:hint="eastAsia"/>
        </w:rPr>
        <w:t>採択</w:t>
      </w:r>
      <w:r>
        <w:rPr>
          <w:rFonts w:hint="eastAsia"/>
        </w:rPr>
        <w:t>する他、応募されなかったものの、</w:t>
      </w:r>
      <w:r w:rsidR="00CA2869">
        <w:rPr>
          <w:rFonts w:hint="eastAsia"/>
        </w:rPr>
        <w:t>草案に沿った</w:t>
      </w:r>
      <w:r>
        <w:rPr>
          <w:rFonts w:hint="eastAsia"/>
        </w:rPr>
        <w:t>目的遂行のために</w:t>
      </w:r>
      <w:r w:rsidR="00CA2869">
        <w:rPr>
          <w:rFonts w:hint="eastAsia"/>
        </w:rPr>
        <w:t>必要と思われるものについては、プログラム</w:t>
      </w:r>
      <w:r w:rsidR="00BA3CA8">
        <w:rPr>
          <w:rFonts w:hint="eastAsia"/>
        </w:rPr>
        <w:t>局内で検討し、適当な担当者への協力の打診</w:t>
      </w:r>
      <w:r>
        <w:rPr>
          <w:rFonts w:hint="eastAsia"/>
        </w:rPr>
        <w:t>と立ち上げをサポートする。</w:t>
      </w:r>
    </w:p>
    <w:p w14:paraId="3195B17C" w14:textId="77777777" w:rsidR="00A87873" w:rsidRDefault="00A87873" w:rsidP="00AE3C82">
      <w:pPr>
        <w:snapToGrid w:val="0"/>
      </w:pPr>
    </w:p>
    <w:p w14:paraId="06006123" w14:textId="4ADE31AB" w:rsidR="00BA3CA8" w:rsidRDefault="00E07215" w:rsidP="00E07215">
      <w:pPr>
        <w:snapToGrid w:val="0"/>
      </w:pPr>
      <w:r>
        <w:rPr>
          <w:rFonts w:hint="eastAsia"/>
        </w:rPr>
        <w:t>2．</w:t>
      </w:r>
      <w:r w:rsidR="00C610A2">
        <w:rPr>
          <w:rFonts w:hint="eastAsia"/>
        </w:rPr>
        <w:t>JCE7</w:t>
      </w:r>
      <w:r>
        <w:rPr>
          <w:rFonts w:hint="eastAsia"/>
        </w:rPr>
        <w:t>プロジェクト</w:t>
      </w:r>
      <w:r w:rsidR="00A87873">
        <w:rPr>
          <w:rFonts w:hint="eastAsia"/>
        </w:rPr>
        <w:t>採択</w:t>
      </w:r>
      <w:r w:rsidR="00BA3CA8">
        <w:rPr>
          <w:rFonts w:hint="eastAsia"/>
        </w:rPr>
        <w:t>の</w:t>
      </w:r>
      <w:r w:rsidR="00792F2E">
        <w:rPr>
          <w:rFonts w:hint="eastAsia"/>
        </w:rPr>
        <w:t>基準</w:t>
      </w:r>
    </w:p>
    <w:p w14:paraId="48A1E076" w14:textId="000F1245" w:rsidR="00EF09C5" w:rsidRDefault="00EF09C5" w:rsidP="00AE3C82">
      <w:pPr>
        <w:snapToGrid w:val="0"/>
        <w:ind w:firstLine="210"/>
      </w:pPr>
      <w:r>
        <w:rPr>
          <w:rFonts w:hint="eastAsia"/>
        </w:rPr>
        <w:t>プロジェクトについては、原則、以下の要件を満たすものとする</w:t>
      </w:r>
    </w:p>
    <w:p w14:paraId="58C7E730" w14:textId="327F1669" w:rsidR="0054237F" w:rsidRDefault="0054237F" w:rsidP="0054237F">
      <w:pPr>
        <w:snapToGrid w:val="0"/>
      </w:pPr>
      <w:r>
        <w:rPr>
          <w:rFonts w:hint="eastAsia"/>
        </w:rPr>
        <w:t>（</w:t>
      </w:r>
      <w:r>
        <w:t>1</w:t>
      </w:r>
      <w:r>
        <w:rPr>
          <w:rFonts w:hint="eastAsia"/>
        </w:rPr>
        <w:t>）関連性：JCE７のテーマ「おわりからはじめる宣教協力」の趣旨説明文の内容に具体的に沿っており、</w:t>
      </w:r>
      <w:r>
        <w:t>JEA加盟</w:t>
      </w:r>
      <w:r>
        <w:rPr>
          <w:rFonts w:hint="eastAsia"/>
        </w:rPr>
        <w:t>の教団教派および教会の具体的な課題解決に</w:t>
      </w:r>
      <w:r>
        <w:t>益する内容であること。一個人、一団体の活動、またその利益に関するものでないこと。また一個人の意見の表明ではな</w:t>
      </w:r>
      <w:r>
        <w:rPr>
          <w:rFonts w:hint="eastAsia"/>
        </w:rPr>
        <w:t>く、プロジェクトとして主体的自立的に行われるもの。</w:t>
      </w:r>
    </w:p>
    <w:p w14:paraId="6B6D8767" w14:textId="57C76ED4" w:rsidR="00EB265A" w:rsidRDefault="00EB265A" w:rsidP="00AE3C82">
      <w:pPr>
        <w:snapToGrid w:val="0"/>
      </w:pPr>
      <w:r>
        <w:rPr>
          <w:rFonts w:hint="eastAsia"/>
        </w:rPr>
        <w:t>（</w:t>
      </w:r>
      <w:r w:rsidR="0054237F">
        <w:rPr>
          <w:rFonts w:hint="eastAsia"/>
        </w:rPr>
        <w:t>2</w:t>
      </w:r>
      <w:r>
        <w:rPr>
          <w:rFonts w:hint="eastAsia"/>
        </w:rPr>
        <w:t>）具体性：</w:t>
      </w:r>
      <w:r w:rsidR="00D1727C">
        <w:rPr>
          <w:rFonts w:hint="eastAsia"/>
        </w:rPr>
        <w:t>専門家のみにわかるような内容ではなく、一般信徒にも明確で具体的な内容</w:t>
      </w:r>
      <w:r w:rsidR="008847F5">
        <w:rPr>
          <w:rFonts w:hint="eastAsia"/>
        </w:rPr>
        <w:t>であること</w:t>
      </w:r>
      <w:r w:rsidR="00D1727C">
        <w:rPr>
          <w:rFonts w:hint="eastAsia"/>
        </w:rPr>
        <w:t>。</w:t>
      </w:r>
    </w:p>
    <w:p w14:paraId="7BC73BF8" w14:textId="522453AE" w:rsidR="00D1727C" w:rsidRDefault="004F57B2" w:rsidP="00AE3C82">
      <w:pPr>
        <w:snapToGrid w:val="0"/>
      </w:pPr>
      <w:r>
        <w:rPr>
          <w:rFonts w:hint="eastAsia"/>
        </w:rPr>
        <w:t>（</w:t>
      </w:r>
      <w:r w:rsidR="005E05A2">
        <w:rPr>
          <w:rFonts w:hint="eastAsia"/>
        </w:rPr>
        <w:t>3</w:t>
      </w:r>
      <w:r>
        <w:rPr>
          <w:rFonts w:hint="eastAsia"/>
        </w:rPr>
        <w:t>）</w:t>
      </w:r>
      <w:r w:rsidR="005E05A2">
        <w:rPr>
          <w:rFonts w:hint="eastAsia"/>
        </w:rPr>
        <w:t>実現性</w:t>
      </w:r>
      <w:r>
        <w:rPr>
          <w:rFonts w:hint="eastAsia"/>
        </w:rPr>
        <w:t>：</w:t>
      </w:r>
      <w:r w:rsidR="00D1727C">
        <w:rPr>
          <w:rFonts w:hint="eastAsia"/>
        </w:rPr>
        <w:t>希望や願望ではなく、計画があり、現実的な内容であること。</w:t>
      </w:r>
      <w:r w:rsidR="005E05A2">
        <w:rPr>
          <w:rFonts w:hint="eastAsia"/>
        </w:rPr>
        <w:t>実際に、</w:t>
      </w:r>
      <w:r w:rsidR="00E07215">
        <w:rPr>
          <w:rFonts w:hint="eastAsia"/>
        </w:rPr>
        <w:t>プロジェクト</w:t>
      </w:r>
      <w:r w:rsidR="00D1727C">
        <w:rPr>
          <w:rFonts w:hint="eastAsia"/>
        </w:rPr>
        <w:t>チーム担当者に、その</w:t>
      </w:r>
      <w:r w:rsidR="00E07215">
        <w:rPr>
          <w:rFonts w:hint="eastAsia"/>
        </w:rPr>
        <w:t>プロジェクト</w:t>
      </w:r>
      <w:r w:rsidR="00D1727C">
        <w:rPr>
          <w:rFonts w:hint="eastAsia"/>
        </w:rPr>
        <w:t>を進める</w:t>
      </w:r>
      <w:r w:rsidR="00E07215">
        <w:rPr>
          <w:rFonts w:hint="eastAsia"/>
        </w:rPr>
        <w:t>エフォー</w:t>
      </w:r>
      <w:r w:rsidR="005E05A2">
        <w:rPr>
          <w:rFonts w:hint="eastAsia"/>
        </w:rPr>
        <w:t>ト（取り組み</w:t>
      </w:r>
      <w:r w:rsidR="00D1727C">
        <w:rPr>
          <w:rFonts w:hint="eastAsia"/>
        </w:rPr>
        <w:t>時間</w:t>
      </w:r>
      <w:r w:rsidR="005E05A2">
        <w:rPr>
          <w:rFonts w:hint="eastAsia"/>
        </w:rPr>
        <w:t>30％以上）</w:t>
      </w:r>
      <w:r w:rsidR="00D1727C">
        <w:rPr>
          <w:rFonts w:hint="eastAsia"/>
        </w:rPr>
        <w:t>が確保されていること。</w:t>
      </w:r>
    </w:p>
    <w:p w14:paraId="591A1D30" w14:textId="45585047" w:rsidR="005E05A2" w:rsidRDefault="005E05A2" w:rsidP="00AE3C82">
      <w:pPr>
        <w:snapToGrid w:val="0"/>
      </w:pPr>
      <w:r>
        <w:rPr>
          <w:rFonts w:hint="eastAsia"/>
        </w:rPr>
        <w:t>（</w:t>
      </w:r>
      <w:r>
        <w:t>4</w:t>
      </w:r>
      <w:r>
        <w:rPr>
          <w:rFonts w:hint="eastAsia"/>
        </w:rPr>
        <w:t>）測定性：出版や</w:t>
      </w:r>
      <w:r w:rsidR="00D05644">
        <w:rPr>
          <w:rFonts w:hint="eastAsia"/>
        </w:rPr>
        <w:t>公的プラットフォーム（WEB）の構築、</w:t>
      </w:r>
      <w:r>
        <w:rPr>
          <w:rFonts w:hint="eastAsia"/>
        </w:rPr>
        <w:t>モデル提示など、誰にも評価しうる成果物があること。</w:t>
      </w:r>
    </w:p>
    <w:p w14:paraId="51CBE1C6" w14:textId="4B82887F" w:rsidR="00D1727C" w:rsidRDefault="00D1727C" w:rsidP="00B8535E">
      <w:pPr>
        <w:snapToGrid w:val="0"/>
      </w:pPr>
      <w:r>
        <w:rPr>
          <w:rFonts w:hint="eastAsia"/>
        </w:rPr>
        <w:t>（</w:t>
      </w:r>
      <w:r w:rsidR="005E05A2">
        <w:t>5</w:t>
      </w:r>
      <w:r>
        <w:rPr>
          <w:rFonts w:hint="eastAsia"/>
        </w:rPr>
        <w:t>）期限性：明確な期間（3年以内</w:t>
      </w:r>
      <w:r w:rsidR="00E07215">
        <w:rPr>
          <w:rFonts w:hint="eastAsia"/>
        </w:rPr>
        <w:t>、継続可能</w:t>
      </w:r>
      <w:r>
        <w:rPr>
          <w:rFonts w:hint="eastAsia"/>
        </w:rPr>
        <w:t>）を持って終了するものであること</w:t>
      </w:r>
      <w:r w:rsidR="00D05644">
        <w:rPr>
          <w:rFonts w:hint="eastAsia"/>
        </w:rPr>
        <w:t>。同じテーマ</w:t>
      </w:r>
      <w:r w:rsidR="00B8535E">
        <w:rPr>
          <w:rFonts w:hint="eastAsia"/>
        </w:rPr>
        <w:t>での</w:t>
      </w:r>
      <w:r w:rsidR="00D05644">
        <w:rPr>
          <w:rFonts w:hint="eastAsia"/>
        </w:rPr>
        <w:t>発展性</w:t>
      </w:r>
      <w:r w:rsidR="00B8535E">
        <w:rPr>
          <w:rFonts w:hint="eastAsia"/>
        </w:rPr>
        <w:t>があるものについては、セカンドフェイズまで</w:t>
      </w:r>
      <w:r w:rsidR="00D05644">
        <w:rPr>
          <w:rFonts w:hint="eastAsia"/>
        </w:rPr>
        <w:t>可能とする。</w:t>
      </w:r>
    </w:p>
    <w:p w14:paraId="320953AD" w14:textId="3490D318" w:rsidR="006B322F" w:rsidRPr="00B8535E" w:rsidRDefault="006B322F" w:rsidP="00AE3C82">
      <w:pPr>
        <w:snapToGrid w:val="0"/>
      </w:pPr>
    </w:p>
    <w:p w14:paraId="32FF179C" w14:textId="7985BE2C" w:rsidR="00D05644" w:rsidRDefault="00D05644" w:rsidP="00AE3C82">
      <w:pPr>
        <w:snapToGrid w:val="0"/>
      </w:pPr>
      <w:r>
        <w:rPr>
          <w:rFonts w:hint="eastAsia"/>
        </w:rPr>
        <w:t>3．予算と会計報告</w:t>
      </w:r>
    </w:p>
    <w:p w14:paraId="1ADD8C5B" w14:textId="0AC48B34" w:rsidR="00D05644" w:rsidRDefault="00D05644" w:rsidP="00AE3C82">
      <w:pPr>
        <w:snapToGrid w:val="0"/>
      </w:pPr>
      <w:r>
        <w:rPr>
          <w:rFonts w:hint="eastAsia"/>
        </w:rPr>
        <w:lastRenderedPageBreak/>
        <w:t>1）</w:t>
      </w:r>
      <w:r w:rsidR="00E07215">
        <w:rPr>
          <w:rFonts w:hint="eastAsia"/>
        </w:rPr>
        <w:t>プロジェクト</w:t>
      </w:r>
      <w:r>
        <w:rPr>
          <w:rFonts w:hint="eastAsia"/>
        </w:rPr>
        <w:t>は、原則JCE７の会計からの活動費（</w:t>
      </w:r>
      <w:r w:rsidR="0054237F">
        <w:rPr>
          <w:rFonts w:hint="eastAsia"/>
        </w:rPr>
        <w:t>初回</w:t>
      </w:r>
      <w:r>
        <w:rPr>
          <w:rFonts w:hint="eastAsia"/>
        </w:rPr>
        <w:t>10万円）をシードマネーとして活動を実施する。</w:t>
      </w:r>
    </w:p>
    <w:p w14:paraId="64CD08C8" w14:textId="06113433" w:rsidR="00D05644" w:rsidRDefault="00D05644" w:rsidP="00AE3C82">
      <w:pPr>
        <w:snapToGrid w:val="0"/>
      </w:pPr>
      <w:r>
        <w:rPr>
          <w:rFonts w:hint="eastAsia"/>
        </w:rPr>
        <w:t>2）事前に書式に従った明細を提示する。予算として認められるのは、活動のための交通費、会議費、翻訳費用、外注工賃とする。</w:t>
      </w:r>
    </w:p>
    <w:p w14:paraId="5F886FFE" w14:textId="0504E722" w:rsidR="00D05644" w:rsidRDefault="00D05644" w:rsidP="00AE3C82">
      <w:pPr>
        <w:snapToGrid w:val="0"/>
      </w:pPr>
      <w:r>
        <w:rPr>
          <w:rFonts w:hint="eastAsia"/>
        </w:rPr>
        <w:t>3）各</w:t>
      </w:r>
      <w:r w:rsidR="00E07215">
        <w:rPr>
          <w:rFonts w:hint="eastAsia"/>
        </w:rPr>
        <w:t>プロジェクト</w:t>
      </w:r>
      <w:r>
        <w:rPr>
          <w:rFonts w:hint="eastAsia"/>
        </w:rPr>
        <w:t>の会計報告は、毎年、当該プロジェクト管理組織</w:t>
      </w:r>
      <w:r w:rsidR="0054237F">
        <w:rPr>
          <w:rFonts w:hint="eastAsia"/>
        </w:rPr>
        <w:t>（宣教フォーラム部門を想定）</w:t>
      </w:r>
      <w:r>
        <w:rPr>
          <w:rFonts w:hint="eastAsia"/>
        </w:rPr>
        <w:t>に提出する</w:t>
      </w:r>
    </w:p>
    <w:p w14:paraId="3BFF1BF7" w14:textId="0D192100" w:rsidR="00D05644" w:rsidRDefault="00D05644" w:rsidP="00AE3C82">
      <w:pPr>
        <w:snapToGrid w:val="0"/>
      </w:pPr>
    </w:p>
    <w:p w14:paraId="1813AD08" w14:textId="4DF24125" w:rsidR="007F68A7" w:rsidRDefault="007F68A7" w:rsidP="00AE3C82">
      <w:pPr>
        <w:snapToGrid w:val="0"/>
      </w:pPr>
      <w:r>
        <w:rPr>
          <w:rFonts w:hint="eastAsia"/>
        </w:rPr>
        <w:t>4．</w:t>
      </w:r>
      <w:r w:rsidR="00E07215">
        <w:rPr>
          <w:rFonts w:hint="eastAsia"/>
        </w:rPr>
        <w:t>プロジェクト</w:t>
      </w:r>
      <w:r>
        <w:rPr>
          <w:rFonts w:hint="eastAsia"/>
        </w:rPr>
        <w:t>管理</w:t>
      </w:r>
    </w:p>
    <w:p w14:paraId="3F5CA7BD" w14:textId="33C46B05" w:rsidR="007F68A7" w:rsidRDefault="00B8535E" w:rsidP="0054237F">
      <w:pPr>
        <w:snapToGrid w:val="0"/>
      </w:pPr>
      <w:r>
        <w:rPr>
          <w:rFonts w:hint="eastAsia"/>
        </w:rPr>
        <w:t>1）</w:t>
      </w:r>
      <w:r w:rsidR="00E044C5">
        <w:rPr>
          <w:rFonts w:hint="eastAsia"/>
        </w:rPr>
        <w:t>プロジェクト管理組織は、</w:t>
      </w:r>
      <w:r w:rsidR="007F68A7">
        <w:rPr>
          <w:rFonts w:hint="eastAsia"/>
        </w:rPr>
        <w:t>プロジェクトの開始、終了、報告、公示、全体予算の管理、メンバーの変更などについて、JCE７プログラム局の機能を引き継ぐ。</w:t>
      </w:r>
    </w:p>
    <w:p w14:paraId="5D33BD31" w14:textId="66C326FE" w:rsidR="007F68A7" w:rsidRDefault="0054237F" w:rsidP="00AE3C82">
      <w:pPr>
        <w:snapToGrid w:val="0"/>
      </w:pPr>
      <w:r>
        <w:t>2</w:t>
      </w:r>
      <w:r w:rsidR="007F68A7">
        <w:rPr>
          <w:rFonts w:hint="eastAsia"/>
        </w:rPr>
        <w:t>）</w:t>
      </w:r>
      <w:r w:rsidR="00E07215">
        <w:rPr>
          <w:rFonts w:hint="eastAsia"/>
        </w:rPr>
        <w:t>プロジェクト</w:t>
      </w:r>
      <w:r w:rsidR="00792F2E">
        <w:rPr>
          <w:rFonts w:hint="eastAsia"/>
        </w:rPr>
        <w:t>管理組織は、</w:t>
      </w:r>
      <w:r w:rsidR="007F68A7">
        <w:rPr>
          <w:rFonts w:hint="eastAsia"/>
        </w:rPr>
        <w:t>プロジェクトの進捗報告会を兼ねた毎年の宣教フォーラムを企画実施、またプロジェクトの必要な修正を行う。</w:t>
      </w:r>
    </w:p>
    <w:p w14:paraId="4616923A" w14:textId="2BF40FC5" w:rsidR="007F68A7" w:rsidRDefault="0054237F" w:rsidP="00B8535E">
      <w:pPr>
        <w:snapToGrid w:val="0"/>
      </w:pPr>
      <w:r>
        <w:t>3</w:t>
      </w:r>
      <w:r w:rsidR="00B8535E">
        <w:t>)</w:t>
      </w:r>
      <w:r w:rsidR="00B8535E">
        <w:rPr>
          <w:rFonts w:hint="eastAsia"/>
        </w:rPr>
        <w:t xml:space="preserve"> なお、</w:t>
      </w:r>
      <w:r w:rsidR="007F68A7">
        <w:rPr>
          <w:rFonts w:hint="eastAsia"/>
        </w:rPr>
        <w:t>宣教フォーラムは、毎年異なる地域において開催し、その地域における宣教協力の働きとつながり、宣教協力のネットワークを生み出す</w:t>
      </w:r>
      <w:r w:rsidR="00B8535E">
        <w:rPr>
          <w:rFonts w:hint="eastAsia"/>
        </w:rPr>
        <w:t>目的を併せ持つ。</w:t>
      </w:r>
    </w:p>
    <w:p w14:paraId="1AEDB5B9" w14:textId="77777777" w:rsidR="00D05644" w:rsidRPr="00B8535E" w:rsidRDefault="00D05644" w:rsidP="00AE3C82">
      <w:pPr>
        <w:snapToGrid w:val="0"/>
      </w:pPr>
    </w:p>
    <w:p w14:paraId="2E33749C" w14:textId="59D796C8" w:rsidR="00BA3CA8" w:rsidRDefault="00B8535E" w:rsidP="00AE3C82">
      <w:pPr>
        <w:snapToGrid w:val="0"/>
      </w:pPr>
      <w:r>
        <w:t>5</w:t>
      </w:r>
      <w:r w:rsidR="00BA3CA8">
        <w:t>．</w:t>
      </w:r>
      <w:r w:rsidR="00E07215">
        <w:rPr>
          <w:rFonts w:hint="eastAsia"/>
        </w:rPr>
        <w:t>プロジェクト</w:t>
      </w:r>
      <w:r w:rsidR="00BA3CA8">
        <w:t>公募</w:t>
      </w:r>
      <w:r w:rsidR="006348E6">
        <w:rPr>
          <w:rFonts w:hint="eastAsia"/>
        </w:rPr>
        <w:t>の</w:t>
      </w:r>
      <w:r w:rsidR="00AE3C82">
        <w:rPr>
          <w:rFonts w:hint="eastAsia"/>
        </w:rPr>
        <w:t>実施要領</w:t>
      </w:r>
    </w:p>
    <w:p w14:paraId="781A3F51" w14:textId="710A33F4" w:rsidR="00E07215" w:rsidRDefault="00E07215" w:rsidP="00AE3C82">
      <w:pPr>
        <w:snapToGrid w:val="0"/>
      </w:pPr>
      <w:r>
        <w:rPr>
          <w:rFonts w:hint="eastAsia"/>
        </w:rPr>
        <w:t>1）JCE７のプロジェクトの決定について</w:t>
      </w:r>
    </w:p>
    <w:p w14:paraId="070D475D" w14:textId="76AD797A" w:rsidR="00BA3CA8" w:rsidRDefault="00BA3CA8" w:rsidP="00AE3C82">
      <w:pPr>
        <w:snapToGrid w:val="0"/>
      </w:pPr>
      <w:r>
        <w:rPr>
          <w:rFonts w:hint="eastAsia"/>
        </w:rPr>
        <w:t>（</w:t>
      </w:r>
      <w:r>
        <w:t>1）</w:t>
      </w:r>
      <w:r w:rsidR="00E07215">
        <w:rPr>
          <w:rFonts w:hint="eastAsia"/>
        </w:rPr>
        <w:t>プロジェクト</w:t>
      </w:r>
      <w:r w:rsidR="00C610A2">
        <w:rPr>
          <w:rFonts w:hint="eastAsia"/>
        </w:rPr>
        <w:t>の</w:t>
      </w:r>
      <w:r>
        <w:t>公募</w:t>
      </w:r>
      <w:r w:rsidR="00C610A2">
        <w:rPr>
          <w:rFonts w:hint="eastAsia"/>
        </w:rPr>
        <w:t>をJCE7ニュースを通じて実施する。</w:t>
      </w:r>
    </w:p>
    <w:p w14:paraId="2377613A" w14:textId="5E3087A3" w:rsidR="00BA3CA8" w:rsidRDefault="00BA3CA8" w:rsidP="00AE3C82">
      <w:pPr>
        <w:snapToGrid w:val="0"/>
      </w:pPr>
      <w:r>
        <w:rPr>
          <w:rFonts w:hint="eastAsia"/>
        </w:rPr>
        <w:t>（</w:t>
      </w:r>
      <w:r>
        <w:t>2）</w:t>
      </w:r>
      <w:r w:rsidR="00E07215">
        <w:rPr>
          <w:rFonts w:hint="eastAsia"/>
        </w:rPr>
        <w:t>プログラム局にて、</w:t>
      </w:r>
      <w:r w:rsidR="00C610A2">
        <w:rPr>
          <w:rFonts w:hint="eastAsia"/>
        </w:rPr>
        <w:t>上記の</w:t>
      </w:r>
      <w:r w:rsidR="00E044C5">
        <w:rPr>
          <w:rFonts w:hint="eastAsia"/>
        </w:rPr>
        <w:t>採択</w:t>
      </w:r>
      <w:r>
        <w:t>基準に沿って、</w:t>
      </w:r>
      <w:r w:rsidR="00E07215">
        <w:rPr>
          <w:rFonts w:hint="eastAsia"/>
        </w:rPr>
        <w:t>プロジェクト</w:t>
      </w:r>
      <w:r>
        <w:t>審査を</w:t>
      </w:r>
      <w:r w:rsidR="00E07215">
        <w:rPr>
          <w:rFonts w:hint="eastAsia"/>
        </w:rPr>
        <w:t>実施する</w:t>
      </w:r>
      <w:r>
        <w:t>。</w:t>
      </w:r>
    </w:p>
    <w:p w14:paraId="7A229D80" w14:textId="656EC8CB" w:rsidR="00BA3CA8" w:rsidRDefault="00BA3CA8" w:rsidP="00AE3C82">
      <w:pPr>
        <w:snapToGrid w:val="0"/>
      </w:pPr>
      <w:r>
        <w:rPr>
          <w:rFonts w:hint="eastAsia"/>
        </w:rPr>
        <w:t>（</w:t>
      </w:r>
      <w:r>
        <w:t>3）</w:t>
      </w:r>
      <w:r w:rsidR="008117E1">
        <w:rPr>
          <w:rFonts w:hint="eastAsia"/>
        </w:rPr>
        <w:t>プロジェクト</w:t>
      </w:r>
      <w:r>
        <w:t>公募期間</w:t>
      </w:r>
      <w:r w:rsidR="00E07215">
        <w:rPr>
          <w:rFonts w:hint="eastAsia"/>
        </w:rPr>
        <w:t>：</w:t>
      </w:r>
      <w:r>
        <w:t>202</w:t>
      </w:r>
      <w:r w:rsidR="008117E1">
        <w:t>2</w:t>
      </w:r>
      <w:r>
        <w:t>年</w:t>
      </w:r>
      <w:r w:rsidR="00E3108B">
        <w:rPr>
          <w:rFonts w:hint="eastAsia"/>
        </w:rPr>
        <w:t>8</w:t>
      </w:r>
      <w:r>
        <w:t>月～202</w:t>
      </w:r>
      <w:r w:rsidR="008117E1">
        <w:t>2</w:t>
      </w:r>
      <w:r>
        <w:t>年1</w:t>
      </w:r>
      <w:r w:rsidR="00E3108B">
        <w:t>0</w:t>
      </w:r>
      <w:r>
        <w:t>月</w:t>
      </w:r>
    </w:p>
    <w:p w14:paraId="1D0137A1" w14:textId="255AAAEB" w:rsidR="00BA3CA8" w:rsidRDefault="00B22130" w:rsidP="00DA4A52">
      <w:pPr>
        <w:snapToGrid w:val="0"/>
        <w:ind w:firstLine="420"/>
      </w:pPr>
      <w:r>
        <w:rPr>
          <w:rFonts w:hint="eastAsia"/>
        </w:rPr>
        <w:t>内定</w:t>
      </w:r>
      <w:r w:rsidR="00BA3CA8">
        <w:rPr>
          <w:rFonts w:hint="eastAsia"/>
        </w:rPr>
        <w:t>通知</w:t>
      </w:r>
      <w:r w:rsidR="00E07215">
        <w:rPr>
          <w:rFonts w:hint="eastAsia"/>
        </w:rPr>
        <w:t>：</w:t>
      </w:r>
      <w:r w:rsidR="00BA3CA8">
        <w:t>2023年</w:t>
      </w:r>
      <w:r w:rsidR="00E3108B">
        <w:rPr>
          <w:rFonts w:hint="eastAsia"/>
        </w:rPr>
        <w:t>4</w:t>
      </w:r>
      <w:r w:rsidR="00BA3CA8">
        <w:t>月</w:t>
      </w:r>
    </w:p>
    <w:p w14:paraId="52BFE657" w14:textId="2B4F40DB" w:rsidR="00BA3CA8" w:rsidRDefault="00BA3CA8" w:rsidP="000B3656">
      <w:pPr>
        <w:snapToGrid w:val="0"/>
      </w:pPr>
      <w:r>
        <w:rPr>
          <w:rFonts w:hint="eastAsia"/>
        </w:rPr>
        <w:t xml:space="preserve">　　</w:t>
      </w:r>
      <w:r w:rsidR="00B22130">
        <w:rPr>
          <w:rFonts w:hint="eastAsia"/>
        </w:rPr>
        <w:t>決定プロジェクトの発表と開始</w:t>
      </w:r>
      <w:r w:rsidR="00E07215">
        <w:rPr>
          <w:rFonts w:hint="eastAsia"/>
        </w:rPr>
        <w:t>：</w:t>
      </w:r>
      <w:r>
        <w:t>2023年9月</w:t>
      </w:r>
      <w:r w:rsidR="00E3108B">
        <w:rPr>
          <w:rFonts w:hint="eastAsia"/>
        </w:rPr>
        <w:t>（大会にて）</w:t>
      </w:r>
      <w:r>
        <w:t xml:space="preserve">　</w:t>
      </w:r>
    </w:p>
    <w:p w14:paraId="677C586B" w14:textId="0591599A" w:rsidR="00DA4A52" w:rsidRPr="008D77BE" w:rsidRDefault="00DA4A52" w:rsidP="00DA4A52">
      <w:pPr>
        <w:snapToGrid w:val="0"/>
      </w:pPr>
      <w:r>
        <w:rPr>
          <w:rFonts w:hint="eastAsia"/>
        </w:rPr>
        <w:t>＊宣言文</w:t>
      </w:r>
      <w:r>
        <w:t>の</w:t>
      </w:r>
      <w:r>
        <w:rPr>
          <w:rFonts w:hint="eastAsia"/>
        </w:rPr>
        <w:t>草案が2022年</w:t>
      </w:r>
      <w:r w:rsidR="00E3108B">
        <w:rPr>
          <w:rFonts w:hint="eastAsia"/>
        </w:rPr>
        <w:t>7</w:t>
      </w:r>
      <w:r w:rsidRPr="00DA4A52">
        <w:t>月</w:t>
      </w:r>
      <w:r>
        <w:rPr>
          <w:rFonts w:hint="eastAsia"/>
        </w:rPr>
        <w:t>頃には提出されるので、それに沿った審査（審査基準（2））</w:t>
      </w:r>
      <w:r w:rsidRPr="008D77BE">
        <w:rPr>
          <w:rFonts w:hint="eastAsia"/>
        </w:rPr>
        <w:t>がなされる。</w:t>
      </w:r>
    </w:p>
    <w:p w14:paraId="1A77881D" w14:textId="532A5BA4" w:rsidR="00E07215" w:rsidRPr="008D77BE" w:rsidRDefault="00E07215" w:rsidP="00E07215">
      <w:pPr>
        <w:snapToGrid w:val="0"/>
      </w:pPr>
      <w:r w:rsidRPr="008D77BE">
        <w:rPr>
          <w:rFonts w:hint="eastAsia"/>
        </w:rPr>
        <w:t>2）JCE７のプロジェクトの進捗管理について</w:t>
      </w:r>
    </w:p>
    <w:p w14:paraId="0AF761C9" w14:textId="52F99D97" w:rsidR="00B22130" w:rsidRPr="008D77BE" w:rsidRDefault="00B22130" w:rsidP="00B22130">
      <w:pPr>
        <w:snapToGrid w:val="0"/>
        <w:ind w:firstLine="210"/>
      </w:pPr>
      <w:r w:rsidRPr="008D77BE">
        <w:rPr>
          <w:rFonts w:hint="eastAsia"/>
        </w:rPr>
        <w:t>プロジェクトの進捗管理は、宣教フォーラム部門が行う。</w:t>
      </w:r>
    </w:p>
    <w:p w14:paraId="79949C89" w14:textId="5C8B1D0F" w:rsidR="00B22130" w:rsidRPr="008D77BE" w:rsidRDefault="0081283D" w:rsidP="0081283D">
      <w:pPr>
        <w:snapToGrid w:val="0"/>
      </w:pPr>
      <w:r w:rsidRPr="008D77BE">
        <w:rPr>
          <w:rFonts w:hint="eastAsia"/>
        </w:rPr>
        <w:t>（</w:t>
      </w:r>
      <w:r w:rsidR="00B22130" w:rsidRPr="008D77BE">
        <w:rPr>
          <w:rFonts w:hint="eastAsia"/>
        </w:rPr>
        <w:t>1）各プロジェクト</w:t>
      </w:r>
      <w:r w:rsidR="00B22130" w:rsidRPr="008D77BE">
        <w:t>の</w:t>
      </w:r>
      <w:r w:rsidR="00B22130" w:rsidRPr="008D77BE">
        <w:rPr>
          <w:rFonts w:hint="eastAsia"/>
        </w:rPr>
        <w:t>報告は、宣教フォーラムにて実施される。</w:t>
      </w:r>
    </w:p>
    <w:p w14:paraId="4F6F10EB" w14:textId="38A39D83" w:rsidR="00B22130" w:rsidRPr="008D77BE" w:rsidRDefault="0081283D" w:rsidP="0081283D">
      <w:pPr>
        <w:snapToGrid w:val="0"/>
      </w:pPr>
      <w:r w:rsidRPr="008D77BE">
        <w:rPr>
          <w:rFonts w:hint="eastAsia"/>
        </w:rPr>
        <w:t>（</w:t>
      </w:r>
      <w:r w:rsidR="00B22130" w:rsidRPr="008D77BE">
        <w:t>2）各プロジェクトの期限は、最長3年</w:t>
      </w:r>
      <w:r w:rsidR="00E044C5" w:rsidRPr="008D77BE">
        <w:rPr>
          <w:rFonts w:hint="eastAsia"/>
        </w:rPr>
        <w:t>と</w:t>
      </w:r>
      <w:r w:rsidR="00B22130" w:rsidRPr="008D77BE">
        <w:t>なっているので、プロジェクト終了後、継続が必要場合、新たに申請</w:t>
      </w:r>
      <w:r w:rsidR="00E044C5" w:rsidRPr="008D77BE">
        <w:rPr>
          <w:rFonts w:hint="eastAsia"/>
        </w:rPr>
        <w:t>ができ、最長6年とする。JCE8までの1年間は、発表準備期間とする。</w:t>
      </w:r>
    </w:p>
    <w:p w14:paraId="17DD0694" w14:textId="6FC1D879" w:rsidR="00B22130" w:rsidRPr="008D77BE" w:rsidRDefault="0081283D" w:rsidP="0081283D">
      <w:pPr>
        <w:snapToGrid w:val="0"/>
      </w:pPr>
      <w:r w:rsidRPr="008D77BE">
        <w:rPr>
          <w:rFonts w:hint="eastAsia"/>
        </w:rPr>
        <w:t>（</w:t>
      </w:r>
      <w:r w:rsidR="00B22130" w:rsidRPr="008D77BE">
        <w:rPr>
          <w:rFonts w:hint="eastAsia"/>
        </w:rPr>
        <w:t>3）</w:t>
      </w:r>
      <w:r w:rsidR="00DA4A52" w:rsidRPr="008D77BE">
        <w:rPr>
          <w:rFonts w:hint="eastAsia"/>
        </w:rPr>
        <w:t>採択基準は、</w:t>
      </w:r>
      <w:r w:rsidR="00E044C5" w:rsidRPr="008D77BE">
        <w:rPr>
          <w:rFonts w:hint="eastAsia"/>
        </w:rPr>
        <w:t>初回と同様とする。</w:t>
      </w:r>
    </w:p>
    <w:p w14:paraId="3D328E33" w14:textId="7DC20AFD" w:rsidR="00B22130" w:rsidRPr="008D77BE" w:rsidRDefault="00A87873" w:rsidP="00B22130">
      <w:pPr>
        <w:snapToGrid w:val="0"/>
      </w:pPr>
      <w:r w:rsidRPr="008D77BE">
        <w:rPr>
          <w:rFonts w:hint="eastAsia"/>
        </w:rPr>
        <w:t>3）プロジェクト推進コンサルティング</w:t>
      </w:r>
    </w:p>
    <w:p w14:paraId="182C78DC" w14:textId="483D92C4" w:rsidR="00A87873" w:rsidRPr="008D77BE" w:rsidRDefault="00A87873" w:rsidP="00B22130">
      <w:pPr>
        <w:snapToGrid w:val="0"/>
      </w:pPr>
      <w:r w:rsidRPr="008D77BE">
        <w:rPr>
          <w:rFonts w:hint="eastAsia"/>
        </w:rPr>
        <w:t xml:space="preserve">　プロジェクトを宣言文の内容に沿っ</w:t>
      </w:r>
      <w:r w:rsidR="00E044C5" w:rsidRPr="008D77BE">
        <w:rPr>
          <w:rFonts w:hint="eastAsia"/>
        </w:rPr>
        <w:t>た進捗、および</w:t>
      </w:r>
      <w:r w:rsidRPr="008D77BE">
        <w:rPr>
          <w:rFonts w:hint="eastAsia"/>
        </w:rPr>
        <w:t>タイムスケジュールの管理を行うために、宣教フォーラム部門もしくはこれに代わる委員会（仮称）が行う。その間の、コンサルテーションおよび、資金援助管理も実施する。</w:t>
      </w:r>
    </w:p>
    <w:p w14:paraId="0991F4E3" w14:textId="77777777" w:rsidR="00A87873" w:rsidRDefault="00A87873" w:rsidP="00AE3C82">
      <w:pPr>
        <w:snapToGrid w:val="0"/>
      </w:pPr>
    </w:p>
    <w:p w14:paraId="6D082F27" w14:textId="01C54FC5" w:rsidR="008847F5" w:rsidRDefault="00B8535E" w:rsidP="00AE3C82">
      <w:pPr>
        <w:snapToGrid w:val="0"/>
      </w:pPr>
      <w:r>
        <w:t>6</w:t>
      </w:r>
      <w:r w:rsidR="00C610A2">
        <w:rPr>
          <w:rFonts w:hint="eastAsia"/>
        </w:rPr>
        <w:t>．</w:t>
      </w:r>
      <w:r w:rsidR="008847F5">
        <w:rPr>
          <w:rFonts w:hint="eastAsia"/>
        </w:rPr>
        <w:t>分科会との関係</w:t>
      </w:r>
    </w:p>
    <w:p w14:paraId="356E475C" w14:textId="14EB1B84" w:rsidR="00FA1BD4" w:rsidRDefault="008847F5" w:rsidP="00CA2869">
      <w:pPr>
        <w:snapToGrid w:val="0"/>
      </w:pPr>
      <w:r>
        <w:rPr>
          <w:rFonts w:hint="eastAsia"/>
        </w:rPr>
        <w:t xml:space="preserve">　分科会では、より抽象的、啓発的な課題を取り上げ</w:t>
      </w:r>
      <w:r w:rsidR="00B8535E">
        <w:rPr>
          <w:rFonts w:hint="eastAsia"/>
        </w:rPr>
        <w:t>る。つまり、短期では結論が出しにく</w:t>
      </w:r>
      <w:r w:rsidR="00B8535E">
        <w:rPr>
          <w:rFonts w:hint="eastAsia"/>
        </w:rPr>
        <w:lastRenderedPageBreak/>
        <w:t>いもの</w:t>
      </w:r>
      <w:r w:rsidR="004374DF">
        <w:rPr>
          <w:rFonts w:hint="eastAsia"/>
        </w:rPr>
        <w:t>で、</w:t>
      </w:r>
      <w:r>
        <w:rPr>
          <w:rFonts w:hint="eastAsia"/>
        </w:rPr>
        <w:t>専門委員会</w:t>
      </w:r>
      <w:r w:rsidR="004374DF">
        <w:rPr>
          <w:rFonts w:hint="eastAsia"/>
        </w:rPr>
        <w:t>の協力を必要とするものとする。</w:t>
      </w:r>
      <w:r w:rsidR="00CA2869">
        <w:rPr>
          <w:rFonts w:hint="eastAsia"/>
        </w:rPr>
        <w:t>なお、分科会の場合は、登録料を徴収し、実施する。</w:t>
      </w:r>
    </w:p>
    <w:p w14:paraId="19D1DA74" w14:textId="77777777" w:rsidR="00CF1AB8" w:rsidRDefault="00CF1AB8" w:rsidP="00CE49F4">
      <w:pPr>
        <w:snapToGrid w:val="0"/>
      </w:pPr>
    </w:p>
    <w:p w14:paraId="55CA131E" w14:textId="47A0F627" w:rsidR="00CE49F4" w:rsidRDefault="00CF1AB8" w:rsidP="00CE49F4">
      <w:pPr>
        <w:snapToGrid w:val="0"/>
      </w:pPr>
      <w:r>
        <w:t>7</w:t>
      </w:r>
      <w:r w:rsidR="003B4828">
        <w:rPr>
          <w:rFonts w:hint="eastAsia"/>
        </w:rPr>
        <w:t>．J</w:t>
      </w:r>
      <w:r w:rsidR="003B4828">
        <w:t>CE7</w:t>
      </w:r>
      <w:r w:rsidR="003B4828">
        <w:rPr>
          <w:rFonts w:hint="eastAsia"/>
        </w:rPr>
        <w:t>で期待されている</w:t>
      </w:r>
      <w:r w:rsidR="00E07215">
        <w:rPr>
          <w:rFonts w:hint="eastAsia"/>
        </w:rPr>
        <w:t>プロジェクト</w:t>
      </w:r>
      <w:r w:rsidR="00CA2869">
        <w:rPr>
          <w:rFonts w:hint="eastAsia"/>
        </w:rPr>
        <w:t>例（参考）</w:t>
      </w:r>
    </w:p>
    <w:p w14:paraId="550FBE20" w14:textId="14FD559D" w:rsidR="00DB2F60" w:rsidRPr="00DB2F60" w:rsidRDefault="00CE49F4" w:rsidP="00CE49F4">
      <w:pPr>
        <w:snapToGrid w:val="0"/>
      </w:pPr>
      <w:r>
        <w:rPr>
          <w:rFonts w:hint="eastAsia"/>
        </w:rPr>
        <w:t>1）</w:t>
      </w:r>
      <w:r w:rsidR="00DB2F60">
        <w:t>JEA総会でのディスカッションの中から出てきたテーマ</w:t>
      </w:r>
      <w:r w:rsidR="002F16B6">
        <w:rPr>
          <w:rFonts w:hint="eastAsia"/>
        </w:rPr>
        <w:t>から</w:t>
      </w:r>
    </w:p>
    <w:tbl>
      <w:tblPr>
        <w:tblStyle w:val="a3"/>
        <w:tblpPr w:leftFromText="142" w:rightFromText="142" w:vertAnchor="text" w:tblpX="-10" w:tblpY="1"/>
        <w:tblOverlap w:val="never"/>
        <w:tblW w:w="8500" w:type="dxa"/>
        <w:tblLook w:val="04A0" w:firstRow="1" w:lastRow="0" w:firstColumn="1" w:lastColumn="0" w:noHBand="0" w:noVBand="1"/>
      </w:tblPr>
      <w:tblGrid>
        <w:gridCol w:w="444"/>
        <w:gridCol w:w="7630"/>
        <w:gridCol w:w="426"/>
      </w:tblGrid>
      <w:tr w:rsidR="00CA2869" w:rsidRPr="00DB2F60" w14:paraId="3E8D09E2" w14:textId="1A4FC844" w:rsidTr="00CA2869">
        <w:tc>
          <w:tcPr>
            <w:tcW w:w="444" w:type="dxa"/>
          </w:tcPr>
          <w:p w14:paraId="1D643B3A" w14:textId="77777777" w:rsidR="00CA2869" w:rsidRPr="00CE49F4" w:rsidRDefault="00CA2869" w:rsidP="002B07E3">
            <w:pPr>
              <w:snapToGrid w:val="0"/>
            </w:pPr>
          </w:p>
        </w:tc>
        <w:tc>
          <w:tcPr>
            <w:tcW w:w="7631" w:type="dxa"/>
          </w:tcPr>
          <w:p w14:paraId="2940E54E" w14:textId="319EB691" w:rsidR="00CA2869" w:rsidRPr="009E2FCF" w:rsidRDefault="00CA2869" w:rsidP="002B07E3">
            <w:pPr>
              <w:snapToGrid w:val="0"/>
              <w:jc w:val="center"/>
            </w:pPr>
            <w:r>
              <w:rPr>
                <w:rFonts w:hint="eastAsia"/>
              </w:rPr>
              <w:t>提案されたテーマ</w:t>
            </w:r>
          </w:p>
        </w:tc>
        <w:tc>
          <w:tcPr>
            <w:tcW w:w="425" w:type="dxa"/>
          </w:tcPr>
          <w:p w14:paraId="4146FD6E" w14:textId="41903DA6" w:rsidR="00CA2869" w:rsidRDefault="00CA2869" w:rsidP="002B07E3">
            <w:pPr>
              <w:snapToGrid w:val="0"/>
            </w:pPr>
            <w:r>
              <w:rPr>
                <w:rFonts w:hint="eastAsia"/>
              </w:rPr>
              <w:t>類</w:t>
            </w:r>
          </w:p>
        </w:tc>
      </w:tr>
      <w:tr w:rsidR="00CA2869" w:rsidRPr="00DB2F60" w14:paraId="27B64AC1" w14:textId="1FD06F27" w:rsidTr="00CA2869">
        <w:tc>
          <w:tcPr>
            <w:tcW w:w="444" w:type="dxa"/>
            <w:shd w:val="clear" w:color="auto" w:fill="auto"/>
          </w:tcPr>
          <w:p w14:paraId="30CFC781" w14:textId="224051C3" w:rsidR="00CA2869" w:rsidRDefault="00CA2869" w:rsidP="002B07E3">
            <w:pPr>
              <w:snapToGrid w:val="0"/>
            </w:pPr>
            <w:r>
              <w:rPr>
                <w:rFonts w:hint="eastAsia"/>
              </w:rPr>
              <w:t>1</w:t>
            </w:r>
          </w:p>
        </w:tc>
        <w:tc>
          <w:tcPr>
            <w:tcW w:w="7631" w:type="dxa"/>
            <w:shd w:val="clear" w:color="auto" w:fill="auto"/>
          </w:tcPr>
          <w:p w14:paraId="2E257343" w14:textId="6BE81550" w:rsidR="00CA2869" w:rsidRPr="009E2FCF" w:rsidRDefault="00CA2869" w:rsidP="002B07E3">
            <w:pPr>
              <w:snapToGrid w:val="0"/>
            </w:pPr>
            <w:r w:rsidRPr="009E2FCF">
              <w:rPr>
                <w:rFonts w:hint="eastAsia"/>
              </w:rPr>
              <w:t>牧師家庭、クリスチャンホームが次の世代を育てていくことができない課題（健全な意味でクリスチャンの自然増加が起こらない課題）</w:t>
            </w:r>
          </w:p>
        </w:tc>
        <w:tc>
          <w:tcPr>
            <w:tcW w:w="425" w:type="dxa"/>
            <w:shd w:val="clear" w:color="auto" w:fill="auto"/>
          </w:tcPr>
          <w:p w14:paraId="6DC38B2F" w14:textId="634D0DCC" w:rsidR="00CA2869" w:rsidRDefault="00CA2869" w:rsidP="002B07E3">
            <w:pPr>
              <w:snapToGrid w:val="0"/>
            </w:pPr>
            <w:r>
              <w:rPr>
                <w:rFonts w:hint="eastAsia"/>
              </w:rPr>
              <w:t>プ</w:t>
            </w:r>
          </w:p>
        </w:tc>
      </w:tr>
      <w:tr w:rsidR="00CA2869" w:rsidRPr="00DB2F60" w14:paraId="6444F4A2" w14:textId="60DBD492" w:rsidTr="00CA2869">
        <w:tc>
          <w:tcPr>
            <w:tcW w:w="444" w:type="dxa"/>
            <w:shd w:val="clear" w:color="auto" w:fill="auto"/>
          </w:tcPr>
          <w:p w14:paraId="13D68C46" w14:textId="49EED57E" w:rsidR="00CA2869" w:rsidRDefault="00CA2869" w:rsidP="002B07E3">
            <w:pPr>
              <w:snapToGrid w:val="0"/>
            </w:pPr>
            <w:r>
              <w:rPr>
                <w:rFonts w:hint="eastAsia"/>
              </w:rPr>
              <w:t>2</w:t>
            </w:r>
          </w:p>
        </w:tc>
        <w:tc>
          <w:tcPr>
            <w:tcW w:w="7631" w:type="dxa"/>
            <w:shd w:val="clear" w:color="auto" w:fill="auto"/>
          </w:tcPr>
          <w:p w14:paraId="28D021BD" w14:textId="4766E443" w:rsidR="00CA2869" w:rsidRPr="009E2FCF" w:rsidRDefault="00CA2869" w:rsidP="002B07E3">
            <w:pPr>
              <w:snapToGrid w:val="0"/>
            </w:pPr>
            <w:r w:rsidRPr="009E2FCF">
              <w:rPr>
                <w:rFonts w:hint="eastAsia"/>
              </w:rPr>
              <w:t>一教会</w:t>
            </w:r>
            <w:r w:rsidRPr="009E2FCF">
              <w:t>1</w:t>
            </w:r>
            <w:r w:rsidRPr="009E2FCF">
              <w:rPr>
                <w:rFonts w:hint="eastAsia"/>
              </w:rPr>
              <w:t>牧師が難しい時代にあって「弟子とする」ことを具体的に考える</w:t>
            </w:r>
          </w:p>
        </w:tc>
        <w:tc>
          <w:tcPr>
            <w:tcW w:w="425" w:type="dxa"/>
            <w:shd w:val="clear" w:color="auto" w:fill="auto"/>
          </w:tcPr>
          <w:p w14:paraId="485718BD" w14:textId="7F2AC581" w:rsidR="00CA2869" w:rsidRDefault="00CA2869" w:rsidP="002B07E3">
            <w:pPr>
              <w:snapToGrid w:val="0"/>
            </w:pPr>
            <w:r>
              <w:rPr>
                <w:rFonts w:hint="eastAsia"/>
              </w:rPr>
              <w:t>プ</w:t>
            </w:r>
          </w:p>
        </w:tc>
      </w:tr>
      <w:tr w:rsidR="00CA2869" w:rsidRPr="00DB2F60" w14:paraId="58897ADD" w14:textId="231B08B0" w:rsidTr="00CA2869">
        <w:tc>
          <w:tcPr>
            <w:tcW w:w="444" w:type="dxa"/>
            <w:shd w:val="clear" w:color="auto" w:fill="auto"/>
          </w:tcPr>
          <w:p w14:paraId="29D46989" w14:textId="6A810DB3" w:rsidR="00CA2869" w:rsidRDefault="00CA2869" w:rsidP="002B07E3">
            <w:pPr>
              <w:snapToGrid w:val="0"/>
            </w:pPr>
            <w:r>
              <w:rPr>
                <w:rFonts w:hint="eastAsia"/>
              </w:rPr>
              <w:t>3</w:t>
            </w:r>
          </w:p>
        </w:tc>
        <w:tc>
          <w:tcPr>
            <w:tcW w:w="7631" w:type="dxa"/>
            <w:shd w:val="clear" w:color="auto" w:fill="auto"/>
          </w:tcPr>
          <w:p w14:paraId="54E1767F" w14:textId="46F2E072" w:rsidR="00CA2869" w:rsidRPr="009E2FCF" w:rsidRDefault="00CA2869" w:rsidP="002B07E3">
            <w:pPr>
              <w:snapToGrid w:val="0"/>
            </w:pPr>
            <w:r w:rsidRPr="009E2FCF">
              <w:rPr>
                <w:rFonts w:hint="eastAsia"/>
              </w:rPr>
              <w:t>人権、環境、経済などを聖書に基づいてどう扱うべきかを考えたい</w:t>
            </w:r>
          </w:p>
        </w:tc>
        <w:tc>
          <w:tcPr>
            <w:tcW w:w="425" w:type="dxa"/>
            <w:shd w:val="clear" w:color="auto" w:fill="auto"/>
          </w:tcPr>
          <w:p w14:paraId="15C55F0A" w14:textId="5FF75A33" w:rsidR="00CA2869" w:rsidRDefault="00CA2869" w:rsidP="002B07E3">
            <w:pPr>
              <w:snapToGrid w:val="0"/>
            </w:pPr>
            <w:r>
              <w:rPr>
                <w:rFonts w:hint="eastAsia"/>
              </w:rPr>
              <w:t>プ</w:t>
            </w:r>
          </w:p>
        </w:tc>
      </w:tr>
      <w:tr w:rsidR="00CA2869" w:rsidRPr="00DB2F60" w14:paraId="2B277E13" w14:textId="4497C848" w:rsidTr="00CA2869">
        <w:tc>
          <w:tcPr>
            <w:tcW w:w="444" w:type="dxa"/>
            <w:shd w:val="clear" w:color="auto" w:fill="auto"/>
          </w:tcPr>
          <w:p w14:paraId="5605ACCA" w14:textId="188D7CAF" w:rsidR="00CA2869" w:rsidRDefault="00CA2869" w:rsidP="002B07E3">
            <w:pPr>
              <w:snapToGrid w:val="0"/>
            </w:pPr>
            <w:r>
              <w:rPr>
                <w:rFonts w:hint="eastAsia"/>
              </w:rPr>
              <w:t>4</w:t>
            </w:r>
          </w:p>
        </w:tc>
        <w:tc>
          <w:tcPr>
            <w:tcW w:w="7631" w:type="dxa"/>
            <w:shd w:val="clear" w:color="auto" w:fill="auto"/>
          </w:tcPr>
          <w:p w14:paraId="32C2ADCE" w14:textId="17B2F7A3" w:rsidR="00CA2869" w:rsidRPr="009E2FCF" w:rsidRDefault="00CA2869" w:rsidP="002B07E3">
            <w:pPr>
              <w:snapToGrid w:val="0"/>
            </w:pPr>
            <w:r w:rsidRPr="009E2FCF">
              <w:rPr>
                <w:rFonts w:hint="eastAsia"/>
              </w:rPr>
              <w:t>デジタル化、グローバル化など、ポストコロナに加速するであろうテーマを取り上げて欲しい</w:t>
            </w:r>
          </w:p>
        </w:tc>
        <w:tc>
          <w:tcPr>
            <w:tcW w:w="425" w:type="dxa"/>
            <w:shd w:val="clear" w:color="auto" w:fill="auto"/>
          </w:tcPr>
          <w:p w14:paraId="71928B4E" w14:textId="03A5A197" w:rsidR="00CA2869" w:rsidRDefault="00CA2869" w:rsidP="002B07E3">
            <w:pPr>
              <w:snapToGrid w:val="0"/>
            </w:pPr>
            <w:r>
              <w:rPr>
                <w:rFonts w:hint="eastAsia"/>
              </w:rPr>
              <w:t>プ</w:t>
            </w:r>
          </w:p>
        </w:tc>
      </w:tr>
      <w:tr w:rsidR="00CA2869" w:rsidRPr="00DB2F60" w14:paraId="500D2DC8" w14:textId="14C41ED9" w:rsidTr="00CA2869">
        <w:tc>
          <w:tcPr>
            <w:tcW w:w="444" w:type="dxa"/>
          </w:tcPr>
          <w:p w14:paraId="1822614C" w14:textId="23CAE391" w:rsidR="00CA2869" w:rsidRDefault="00CA2869" w:rsidP="002B07E3">
            <w:pPr>
              <w:snapToGrid w:val="0"/>
            </w:pPr>
            <w:r>
              <w:rPr>
                <w:rFonts w:hint="eastAsia"/>
              </w:rPr>
              <w:t>5</w:t>
            </w:r>
          </w:p>
        </w:tc>
        <w:tc>
          <w:tcPr>
            <w:tcW w:w="7631" w:type="dxa"/>
          </w:tcPr>
          <w:p w14:paraId="79FB5F2C" w14:textId="325425B8" w:rsidR="00CA2869" w:rsidRPr="009E2FCF" w:rsidRDefault="00CA2869" w:rsidP="002B07E3">
            <w:pPr>
              <w:snapToGrid w:val="0"/>
            </w:pPr>
            <w:r w:rsidRPr="009E2FCF">
              <w:rPr>
                <w:rFonts w:hint="eastAsia"/>
              </w:rPr>
              <w:t>日本で教会のない地域を共有し、誰がその地域の宣教を担うのかを確認したい</w:t>
            </w:r>
          </w:p>
        </w:tc>
        <w:tc>
          <w:tcPr>
            <w:tcW w:w="425" w:type="dxa"/>
          </w:tcPr>
          <w:p w14:paraId="3B7F0E86" w14:textId="79AD2774" w:rsidR="00CA2869" w:rsidRDefault="00CA2869" w:rsidP="002B07E3">
            <w:pPr>
              <w:snapToGrid w:val="0"/>
            </w:pPr>
            <w:r>
              <w:rPr>
                <w:rFonts w:hint="eastAsia"/>
              </w:rPr>
              <w:t>プ</w:t>
            </w:r>
          </w:p>
        </w:tc>
      </w:tr>
      <w:tr w:rsidR="00CA2869" w:rsidRPr="00DB2F60" w14:paraId="5F815B8D" w14:textId="2E10EAAE" w:rsidTr="00CA2869">
        <w:tc>
          <w:tcPr>
            <w:tcW w:w="444" w:type="dxa"/>
          </w:tcPr>
          <w:p w14:paraId="2077BADC" w14:textId="306B3095" w:rsidR="00CA2869" w:rsidRDefault="00CA2869" w:rsidP="002B07E3">
            <w:pPr>
              <w:snapToGrid w:val="0"/>
            </w:pPr>
            <w:r>
              <w:rPr>
                <w:rFonts w:hint="eastAsia"/>
              </w:rPr>
              <w:t>6</w:t>
            </w:r>
          </w:p>
        </w:tc>
        <w:tc>
          <w:tcPr>
            <w:tcW w:w="7631" w:type="dxa"/>
          </w:tcPr>
          <w:p w14:paraId="2C484DF5" w14:textId="24EDAB68" w:rsidR="00CA2869" w:rsidRPr="009E2FCF" w:rsidRDefault="00CA2869" w:rsidP="002B07E3">
            <w:pPr>
              <w:snapToGrid w:val="0"/>
            </w:pPr>
            <w:r w:rsidRPr="009E2FCF">
              <w:t>30-40</w:t>
            </w:r>
            <w:r w:rsidRPr="009E2FCF">
              <w:rPr>
                <w:rFonts w:hint="eastAsia"/>
              </w:rPr>
              <w:t>代の、介護の問題、教会の高齢化に取り組むためのプログラム</w:t>
            </w:r>
          </w:p>
        </w:tc>
        <w:tc>
          <w:tcPr>
            <w:tcW w:w="425" w:type="dxa"/>
          </w:tcPr>
          <w:p w14:paraId="6CE38725" w14:textId="57553B10" w:rsidR="00CA2869" w:rsidRDefault="00CA2869" w:rsidP="002B07E3">
            <w:pPr>
              <w:snapToGrid w:val="0"/>
            </w:pPr>
            <w:r>
              <w:rPr>
                <w:rFonts w:hint="eastAsia"/>
              </w:rPr>
              <w:t>プ</w:t>
            </w:r>
          </w:p>
        </w:tc>
      </w:tr>
      <w:tr w:rsidR="00CA2869" w:rsidRPr="00DB2F60" w14:paraId="718C6866" w14:textId="799F031A" w:rsidTr="00CA2869">
        <w:tc>
          <w:tcPr>
            <w:tcW w:w="444" w:type="dxa"/>
            <w:shd w:val="clear" w:color="auto" w:fill="auto"/>
          </w:tcPr>
          <w:p w14:paraId="09A40730" w14:textId="277B03DE" w:rsidR="00CA2869" w:rsidRPr="00DB2F60" w:rsidRDefault="00CA2869" w:rsidP="002B07E3">
            <w:pPr>
              <w:snapToGrid w:val="0"/>
            </w:pPr>
            <w:r>
              <w:rPr>
                <w:rFonts w:hint="eastAsia"/>
              </w:rPr>
              <w:t>7</w:t>
            </w:r>
          </w:p>
        </w:tc>
        <w:tc>
          <w:tcPr>
            <w:tcW w:w="7631" w:type="dxa"/>
            <w:shd w:val="clear" w:color="auto" w:fill="auto"/>
          </w:tcPr>
          <w:p w14:paraId="159108D9" w14:textId="415F7B19" w:rsidR="00CA2869" w:rsidRPr="00DB2F60" w:rsidRDefault="00CA2869" w:rsidP="002B07E3">
            <w:pPr>
              <w:snapToGrid w:val="0"/>
            </w:pPr>
            <w:r w:rsidRPr="009E2FCF">
              <w:rPr>
                <w:rFonts w:hint="eastAsia"/>
              </w:rPr>
              <w:t>香港、ミヤンマー、台湾など民主主義が蹂躙される状況に対する発言が必要ではないか</w:t>
            </w:r>
            <w:r>
              <w:rPr>
                <w:rFonts w:hint="eastAsia"/>
              </w:rPr>
              <w:t>（アジアの民主化と日本の教会）</w:t>
            </w:r>
          </w:p>
        </w:tc>
        <w:tc>
          <w:tcPr>
            <w:tcW w:w="425" w:type="dxa"/>
            <w:shd w:val="clear" w:color="auto" w:fill="auto"/>
          </w:tcPr>
          <w:p w14:paraId="089B8B5E" w14:textId="5ADBBC99" w:rsidR="00CA2869" w:rsidRPr="009E2FCF" w:rsidRDefault="00CA2869" w:rsidP="002B07E3">
            <w:pPr>
              <w:snapToGrid w:val="0"/>
            </w:pPr>
            <w:r>
              <w:rPr>
                <w:rFonts w:hint="eastAsia"/>
              </w:rPr>
              <w:t>分</w:t>
            </w:r>
          </w:p>
        </w:tc>
      </w:tr>
      <w:tr w:rsidR="00CA2869" w:rsidRPr="00DB2F60" w14:paraId="0CB4FFB2" w14:textId="140C2A66" w:rsidTr="00CA2869">
        <w:tc>
          <w:tcPr>
            <w:tcW w:w="444" w:type="dxa"/>
            <w:shd w:val="clear" w:color="auto" w:fill="auto"/>
          </w:tcPr>
          <w:p w14:paraId="29BDC06A" w14:textId="35502FB8" w:rsidR="00CA2869" w:rsidRPr="00DB2F60" w:rsidRDefault="00CA2869" w:rsidP="002B07E3">
            <w:pPr>
              <w:snapToGrid w:val="0"/>
            </w:pPr>
            <w:r>
              <w:rPr>
                <w:rFonts w:hint="eastAsia"/>
              </w:rPr>
              <w:t>8</w:t>
            </w:r>
          </w:p>
        </w:tc>
        <w:tc>
          <w:tcPr>
            <w:tcW w:w="7631" w:type="dxa"/>
            <w:shd w:val="clear" w:color="auto" w:fill="auto"/>
          </w:tcPr>
          <w:p w14:paraId="7879BC31" w14:textId="49E772A4" w:rsidR="00CA2869" w:rsidRPr="00DB2F60" w:rsidRDefault="00CA2869" w:rsidP="002B07E3">
            <w:pPr>
              <w:snapToGrid w:val="0"/>
            </w:pPr>
            <w:r w:rsidRPr="009E2FCF">
              <w:t>20-30</w:t>
            </w:r>
            <w:r w:rsidRPr="009E2FCF">
              <w:rPr>
                <w:rFonts w:hint="eastAsia"/>
              </w:rPr>
              <w:t>代の信徒の育成、家庭形成、家庭における信仰継承に焦点を合わせた取り組み</w:t>
            </w:r>
          </w:p>
        </w:tc>
        <w:tc>
          <w:tcPr>
            <w:tcW w:w="425" w:type="dxa"/>
            <w:shd w:val="clear" w:color="auto" w:fill="auto"/>
          </w:tcPr>
          <w:p w14:paraId="3AEDAE5E" w14:textId="6DC672FE" w:rsidR="00CA2869" w:rsidRPr="009E2FCF" w:rsidRDefault="00CA2869" w:rsidP="002B07E3">
            <w:pPr>
              <w:snapToGrid w:val="0"/>
            </w:pPr>
            <w:r>
              <w:rPr>
                <w:rFonts w:hint="eastAsia"/>
              </w:rPr>
              <w:t>分</w:t>
            </w:r>
          </w:p>
        </w:tc>
      </w:tr>
      <w:tr w:rsidR="00CA2869" w:rsidRPr="00DB2F60" w14:paraId="2D555E5D" w14:textId="2959E38E" w:rsidTr="00CA2869">
        <w:tc>
          <w:tcPr>
            <w:tcW w:w="444" w:type="dxa"/>
            <w:shd w:val="clear" w:color="auto" w:fill="auto"/>
          </w:tcPr>
          <w:p w14:paraId="4059BD6E" w14:textId="6043780A" w:rsidR="00CA2869" w:rsidRPr="00DB2F60" w:rsidRDefault="00CA2869" w:rsidP="002B07E3">
            <w:pPr>
              <w:snapToGrid w:val="0"/>
            </w:pPr>
            <w:r>
              <w:rPr>
                <w:rFonts w:hint="eastAsia"/>
              </w:rPr>
              <w:t>9</w:t>
            </w:r>
          </w:p>
        </w:tc>
        <w:tc>
          <w:tcPr>
            <w:tcW w:w="7631" w:type="dxa"/>
            <w:shd w:val="clear" w:color="auto" w:fill="auto"/>
          </w:tcPr>
          <w:p w14:paraId="6C29A257" w14:textId="738E1428" w:rsidR="00CA2869" w:rsidRPr="00DB2F60" w:rsidRDefault="00CA2869" w:rsidP="002B07E3">
            <w:pPr>
              <w:snapToGrid w:val="0"/>
            </w:pPr>
            <w:r w:rsidRPr="009E2FCF">
              <w:rPr>
                <w:rFonts w:hint="eastAsia"/>
              </w:rPr>
              <w:t>若者の集会、婚活大会</w:t>
            </w:r>
          </w:p>
        </w:tc>
        <w:tc>
          <w:tcPr>
            <w:tcW w:w="425" w:type="dxa"/>
            <w:shd w:val="clear" w:color="auto" w:fill="auto"/>
          </w:tcPr>
          <w:p w14:paraId="0086CF3F" w14:textId="67E1FEDA" w:rsidR="00CA2869" w:rsidRPr="009E2FCF" w:rsidRDefault="00CA2869" w:rsidP="002B07E3">
            <w:pPr>
              <w:snapToGrid w:val="0"/>
            </w:pPr>
            <w:r>
              <w:rPr>
                <w:rFonts w:hint="eastAsia"/>
              </w:rPr>
              <w:t>分</w:t>
            </w:r>
          </w:p>
        </w:tc>
      </w:tr>
      <w:tr w:rsidR="00CA2869" w:rsidRPr="00DB2F60" w14:paraId="60DDCB85" w14:textId="36CA53D5" w:rsidTr="00CA2869">
        <w:tc>
          <w:tcPr>
            <w:tcW w:w="444" w:type="dxa"/>
            <w:shd w:val="clear" w:color="auto" w:fill="auto"/>
          </w:tcPr>
          <w:p w14:paraId="1CF7B763" w14:textId="3BAFCF3D" w:rsidR="00CA2869" w:rsidRDefault="00CA2869" w:rsidP="002B07E3">
            <w:pPr>
              <w:snapToGrid w:val="0"/>
            </w:pPr>
            <w:r>
              <w:rPr>
                <w:rFonts w:hint="eastAsia"/>
              </w:rPr>
              <w:t>10</w:t>
            </w:r>
          </w:p>
        </w:tc>
        <w:tc>
          <w:tcPr>
            <w:tcW w:w="7631" w:type="dxa"/>
            <w:shd w:val="clear" w:color="auto" w:fill="auto"/>
          </w:tcPr>
          <w:p w14:paraId="66430AA8" w14:textId="7CD37FA9" w:rsidR="00CA2869" w:rsidRPr="009E2FCF" w:rsidRDefault="00CA2869" w:rsidP="002B07E3">
            <w:pPr>
              <w:snapToGrid w:val="0"/>
            </w:pPr>
            <w:r w:rsidRPr="009E2FCF">
              <w:t>LGBTQ</w:t>
            </w:r>
            <w:r w:rsidRPr="009E2FCF">
              <w:rPr>
                <w:rFonts w:hint="eastAsia"/>
              </w:rPr>
              <w:t>を扱って欲しい</w:t>
            </w:r>
          </w:p>
        </w:tc>
        <w:tc>
          <w:tcPr>
            <w:tcW w:w="425" w:type="dxa"/>
            <w:shd w:val="clear" w:color="auto" w:fill="auto"/>
          </w:tcPr>
          <w:p w14:paraId="1BE1AB34" w14:textId="0C1CFFB7" w:rsidR="00CA2869" w:rsidRPr="00DB2F60" w:rsidRDefault="00CA2869" w:rsidP="002B07E3">
            <w:pPr>
              <w:snapToGrid w:val="0"/>
            </w:pPr>
            <w:r>
              <w:rPr>
                <w:rFonts w:hint="eastAsia"/>
              </w:rPr>
              <w:t>分</w:t>
            </w:r>
          </w:p>
        </w:tc>
      </w:tr>
      <w:tr w:rsidR="00CA2869" w:rsidRPr="00DB2F60" w14:paraId="511BED35" w14:textId="71206D5B" w:rsidTr="00CA2869">
        <w:tc>
          <w:tcPr>
            <w:tcW w:w="444" w:type="dxa"/>
            <w:shd w:val="clear" w:color="auto" w:fill="auto"/>
          </w:tcPr>
          <w:p w14:paraId="0FABE925" w14:textId="4DDA32D9" w:rsidR="00CA2869" w:rsidRPr="00DB2F60" w:rsidRDefault="00CA2869" w:rsidP="002B07E3">
            <w:pPr>
              <w:snapToGrid w:val="0"/>
            </w:pPr>
            <w:r>
              <w:rPr>
                <w:rFonts w:hint="eastAsia"/>
              </w:rPr>
              <w:t>1</w:t>
            </w:r>
            <w:r>
              <w:t>1</w:t>
            </w:r>
          </w:p>
        </w:tc>
        <w:tc>
          <w:tcPr>
            <w:tcW w:w="7631" w:type="dxa"/>
            <w:shd w:val="clear" w:color="auto" w:fill="auto"/>
          </w:tcPr>
          <w:p w14:paraId="4316AE22" w14:textId="69BDA435" w:rsidR="00CA2869" w:rsidRPr="002F16B6" w:rsidRDefault="00CA2869" w:rsidP="002B07E3">
            <w:pPr>
              <w:snapToGrid w:val="0"/>
            </w:pPr>
            <w:r w:rsidRPr="009E2FCF">
              <w:rPr>
                <w:rFonts w:hint="eastAsia"/>
              </w:rPr>
              <w:t>男女均等問題、女性リーダー、女性教職諭を扱って欲しい</w:t>
            </w:r>
          </w:p>
        </w:tc>
        <w:tc>
          <w:tcPr>
            <w:tcW w:w="425" w:type="dxa"/>
            <w:shd w:val="clear" w:color="auto" w:fill="auto"/>
          </w:tcPr>
          <w:p w14:paraId="13BFAD84" w14:textId="389CC403" w:rsidR="00CA2869" w:rsidRPr="00DB2F60" w:rsidRDefault="00CA2869" w:rsidP="002B07E3">
            <w:pPr>
              <w:snapToGrid w:val="0"/>
            </w:pPr>
            <w:r>
              <w:rPr>
                <w:rFonts w:hint="eastAsia"/>
              </w:rPr>
              <w:t>分</w:t>
            </w:r>
          </w:p>
        </w:tc>
      </w:tr>
      <w:tr w:rsidR="00CA2869" w:rsidRPr="00DB2F60" w14:paraId="6C05280B" w14:textId="7E96E011" w:rsidTr="00CA2869">
        <w:tc>
          <w:tcPr>
            <w:tcW w:w="444" w:type="dxa"/>
          </w:tcPr>
          <w:p w14:paraId="22ECA866" w14:textId="3A5B50F8" w:rsidR="00CA2869" w:rsidRPr="00DB2F60" w:rsidRDefault="00CA2869" w:rsidP="002B07E3">
            <w:pPr>
              <w:snapToGrid w:val="0"/>
            </w:pPr>
            <w:r>
              <w:rPr>
                <w:rFonts w:hint="eastAsia"/>
              </w:rPr>
              <w:t>1</w:t>
            </w:r>
            <w:r>
              <w:t>2</w:t>
            </w:r>
          </w:p>
        </w:tc>
        <w:tc>
          <w:tcPr>
            <w:tcW w:w="7631" w:type="dxa"/>
          </w:tcPr>
          <w:p w14:paraId="0B2B8701" w14:textId="6CAF4ECF" w:rsidR="00CA2869" w:rsidRPr="00DB2F60" w:rsidRDefault="00CA2869" w:rsidP="002B07E3">
            <w:pPr>
              <w:snapToGrid w:val="0"/>
            </w:pPr>
            <w:r w:rsidRPr="009E2FCF">
              <w:rPr>
                <w:rFonts w:hint="eastAsia"/>
              </w:rPr>
              <w:t>普段自分たちが立ち入らないが、救いを必要としているフィールドを明らかにする</w:t>
            </w:r>
          </w:p>
        </w:tc>
        <w:tc>
          <w:tcPr>
            <w:tcW w:w="425" w:type="dxa"/>
          </w:tcPr>
          <w:p w14:paraId="12898021" w14:textId="5BAAD99B" w:rsidR="00CA2869" w:rsidRPr="00DB2F60" w:rsidRDefault="00CA2869" w:rsidP="002B07E3">
            <w:pPr>
              <w:snapToGrid w:val="0"/>
            </w:pPr>
            <w:r>
              <w:rPr>
                <w:rFonts w:hint="eastAsia"/>
              </w:rPr>
              <w:t>分</w:t>
            </w:r>
          </w:p>
        </w:tc>
      </w:tr>
      <w:tr w:rsidR="00CA2869" w:rsidRPr="00DB2F60" w14:paraId="11F593D5" w14:textId="238D975F" w:rsidTr="00CA2869">
        <w:tc>
          <w:tcPr>
            <w:tcW w:w="444" w:type="dxa"/>
          </w:tcPr>
          <w:p w14:paraId="1CDE29C8" w14:textId="544A8C99" w:rsidR="00CA2869" w:rsidRPr="00DB2F60" w:rsidRDefault="00CA2869" w:rsidP="002B07E3">
            <w:pPr>
              <w:snapToGrid w:val="0"/>
            </w:pPr>
            <w:r>
              <w:rPr>
                <w:rFonts w:hint="eastAsia"/>
              </w:rPr>
              <w:t>1</w:t>
            </w:r>
            <w:r>
              <w:t>3</w:t>
            </w:r>
          </w:p>
        </w:tc>
        <w:tc>
          <w:tcPr>
            <w:tcW w:w="7631" w:type="dxa"/>
          </w:tcPr>
          <w:p w14:paraId="7F2FEF6F" w14:textId="522B6411" w:rsidR="00CA2869" w:rsidRPr="00DB2F60" w:rsidRDefault="00CA2869" w:rsidP="002B07E3">
            <w:pPr>
              <w:snapToGrid w:val="0"/>
            </w:pPr>
            <w:r w:rsidRPr="009E2FCF">
              <w:rPr>
                <w:rFonts w:hint="eastAsia"/>
              </w:rPr>
              <w:t>普段から牧師が仲良く一緒に活動するのが難しい現実に対応する</w:t>
            </w:r>
          </w:p>
        </w:tc>
        <w:tc>
          <w:tcPr>
            <w:tcW w:w="425" w:type="dxa"/>
          </w:tcPr>
          <w:p w14:paraId="1EF7095D" w14:textId="2616942C" w:rsidR="00CA2869" w:rsidRPr="00DB2F60" w:rsidRDefault="00CA2869" w:rsidP="002B07E3">
            <w:pPr>
              <w:snapToGrid w:val="0"/>
            </w:pPr>
            <w:r>
              <w:rPr>
                <w:rFonts w:hint="eastAsia"/>
              </w:rPr>
              <w:t>分</w:t>
            </w:r>
          </w:p>
        </w:tc>
      </w:tr>
      <w:tr w:rsidR="00CA2869" w:rsidRPr="00DB2F60" w14:paraId="4EFD3294" w14:textId="1496DE79" w:rsidTr="00CA2869">
        <w:tc>
          <w:tcPr>
            <w:tcW w:w="444" w:type="dxa"/>
          </w:tcPr>
          <w:p w14:paraId="6196540F" w14:textId="75CBD266" w:rsidR="00CA2869" w:rsidRDefault="00CA2869" w:rsidP="002B07E3">
            <w:pPr>
              <w:snapToGrid w:val="0"/>
            </w:pPr>
            <w:r>
              <w:rPr>
                <w:rFonts w:hint="eastAsia"/>
              </w:rPr>
              <w:t>1</w:t>
            </w:r>
            <w:r>
              <w:t>4</w:t>
            </w:r>
          </w:p>
        </w:tc>
        <w:tc>
          <w:tcPr>
            <w:tcW w:w="7631" w:type="dxa"/>
          </w:tcPr>
          <w:p w14:paraId="5F23AD52" w14:textId="1787E013" w:rsidR="00CA2869" w:rsidRPr="009E2FCF" w:rsidRDefault="00CA2869" w:rsidP="002B07E3">
            <w:pPr>
              <w:snapToGrid w:val="0"/>
            </w:pPr>
            <w:r w:rsidRPr="009E2FCF">
              <w:rPr>
                <w:rFonts w:hint="eastAsia"/>
              </w:rPr>
              <w:t>沖縄、アイヌの痛みへ寄り添うことへの振り返り</w:t>
            </w:r>
          </w:p>
        </w:tc>
        <w:tc>
          <w:tcPr>
            <w:tcW w:w="425" w:type="dxa"/>
          </w:tcPr>
          <w:p w14:paraId="5362A38D" w14:textId="34F9A08E" w:rsidR="00CA2869" w:rsidRPr="00DB2F60" w:rsidRDefault="00CA2869" w:rsidP="002B07E3">
            <w:pPr>
              <w:snapToGrid w:val="0"/>
            </w:pPr>
            <w:r>
              <w:rPr>
                <w:rFonts w:hint="eastAsia"/>
              </w:rPr>
              <w:t>分</w:t>
            </w:r>
          </w:p>
        </w:tc>
      </w:tr>
    </w:tbl>
    <w:p w14:paraId="0A928FDD" w14:textId="2E2C4F0B" w:rsidR="0051141A" w:rsidRDefault="006D6FE0" w:rsidP="00CA2869">
      <w:pPr>
        <w:snapToGrid w:val="0"/>
      </w:pPr>
      <w:r>
        <w:rPr>
          <w:rFonts w:hint="eastAsia"/>
        </w:rPr>
        <w:t>2</w:t>
      </w:r>
      <w:r>
        <w:t>)</w:t>
      </w:r>
      <w:r>
        <w:rPr>
          <w:rFonts w:hint="eastAsia"/>
        </w:rPr>
        <w:t>総会では出されなかったものの</w:t>
      </w:r>
      <w:r w:rsidR="00CA2869">
        <w:rPr>
          <w:rFonts w:hint="eastAsia"/>
        </w:rPr>
        <w:t>宣言文から</w:t>
      </w:r>
      <w:r w:rsidR="00A87873">
        <w:rPr>
          <w:rFonts w:hint="eastAsia"/>
        </w:rPr>
        <w:t>必要と</w:t>
      </w:r>
      <w:r w:rsidR="00CA2869">
        <w:rPr>
          <w:rFonts w:hint="eastAsia"/>
        </w:rPr>
        <w:t>予測され</w:t>
      </w:r>
      <w:r w:rsidR="00A87873">
        <w:rPr>
          <w:rFonts w:hint="eastAsia"/>
        </w:rPr>
        <w:t>て</w:t>
      </w:r>
      <w:r w:rsidR="00CA2869">
        <w:rPr>
          <w:rFonts w:hint="eastAsia"/>
        </w:rPr>
        <w:t>い</w:t>
      </w:r>
      <w:r>
        <w:rPr>
          <w:rFonts w:hint="eastAsia"/>
        </w:rPr>
        <w:t>る</w:t>
      </w:r>
      <w:r w:rsidR="00E07215">
        <w:rPr>
          <w:rFonts w:hint="eastAsia"/>
        </w:rPr>
        <w:t>プロジェクト</w:t>
      </w:r>
    </w:p>
    <w:tbl>
      <w:tblPr>
        <w:tblStyle w:val="a3"/>
        <w:tblW w:w="8500" w:type="dxa"/>
        <w:tblLook w:val="04A0" w:firstRow="1" w:lastRow="0" w:firstColumn="1" w:lastColumn="0" w:noHBand="0" w:noVBand="1"/>
      </w:tblPr>
      <w:tblGrid>
        <w:gridCol w:w="406"/>
        <w:gridCol w:w="7668"/>
        <w:gridCol w:w="426"/>
      </w:tblGrid>
      <w:tr w:rsidR="00CA2869" w14:paraId="0CE9218E" w14:textId="35B651FB" w:rsidTr="00CA2869">
        <w:tc>
          <w:tcPr>
            <w:tcW w:w="406" w:type="dxa"/>
          </w:tcPr>
          <w:p w14:paraId="734F5795" w14:textId="77777777" w:rsidR="00CA2869" w:rsidRPr="002B07E3" w:rsidRDefault="00CA2869" w:rsidP="00475603">
            <w:pPr>
              <w:snapToGrid w:val="0"/>
            </w:pPr>
          </w:p>
        </w:tc>
        <w:tc>
          <w:tcPr>
            <w:tcW w:w="7668" w:type="dxa"/>
          </w:tcPr>
          <w:p w14:paraId="45DFDCAD" w14:textId="4600F486" w:rsidR="00CA2869" w:rsidRDefault="00CA2869" w:rsidP="00475603">
            <w:pPr>
              <w:snapToGrid w:val="0"/>
            </w:pPr>
            <w:r>
              <w:rPr>
                <w:rFonts w:hint="eastAsia"/>
              </w:rPr>
              <w:t>テーマ</w:t>
            </w:r>
          </w:p>
        </w:tc>
        <w:tc>
          <w:tcPr>
            <w:tcW w:w="426" w:type="dxa"/>
          </w:tcPr>
          <w:p w14:paraId="3821A1E7" w14:textId="26F11C62" w:rsidR="00CA2869" w:rsidRDefault="00CA2869" w:rsidP="00475603">
            <w:pPr>
              <w:snapToGrid w:val="0"/>
            </w:pPr>
            <w:r>
              <w:rPr>
                <w:rFonts w:hint="eastAsia"/>
              </w:rPr>
              <w:t>類</w:t>
            </w:r>
          </w:p>
        </w:tc>
      </w:tr>
      <w:tr w:rsidR="00CA2869" w14:paraId="3BC1AE70" w14:textId="2B67B53D" w:rsidTr="00CA2869">
        <w:tc>
          <w:tcPr>
            <w:tcW w:w="406" w:type="dxa"/>
            <w:shd w:val="clear" w:color="auto" w:fill="auto"/>
          </w:tcPr>
          <w:p w14:paraId="66B90BB1" w14:textId="7CDF5A54" w:rsidR="00CA2869" w:rsidRDefault="00CA2869" w:rsidP="00475603">
            <w:pPr>
              <w:snapToGrid w:val="0"/>
            </w:pPr>
            <w:r>
              <w:rPr>
                <w:rFonts w:hint="eastAsia"/>
              </w:rPr>
              <w:t>1</w:t>
            </w:r>
          </w:p>
        </w:tc>
        <w:tc>
          <w:tcPr>
            <w:tcW w:w="7668" w:type="dxa"/>
            <w:shd w:val="clear" w:color="auto" w:fill="auto"/>
          </w:tcPr>
          <w:p w14:paraId="64026D99" w14:textId="43E47850" w:rsidR="00CA2869" w:rsidRDefault="00CA2869" w:rsidP="00475603">
            <w:pPr>
              <w:snapToGrid w:val="0"/>
            </w:pPr>
            <w:r>
              <w:rPr>
                <w:rFonts w:hint="eastAsia"/>
              </w:rPr>
              <w:t>在外外国人、海外日本人宣教</w:t>
            </w:r>
          </w:p>
        </w:tc>
        <w:tc>
          <w:tcPr>
            <w:tcW w:w="426" w:type="dxa"/>
            <w:shd w:val="clear" w:color="auto" w:fill="auto"/>
          </w:tcPr>
          <w:p w14:paraId="4C3380CA" w14:textId="5F98EBE1" w:rsidR="00CA2869" w:rsidRDefault="00CA2869" w:rsidP="00475603">
            <w:pPr>
              <w:snapToGrid w:val="0"/>
            </w:pPr>
            <w:r>
              <w:rPr>
                <w:rFonts w:hint="eastAsia"/>
              </w:rPr>
              <w:t>プ</w:t>
            </w:r>
          </w:p>
        </w:tc>
      </w:tr>
      <w:tr w:rsidR="00CA2869" w14:paraId="27FD106B" w14:textId="62231ED5" w:rsidTr="00CA2869">
        <w:tc>
          <w:tcPr>
            <w:tcW w:w="406" w:type="dxa"/>
          </w:tcPr>
          <w:p w14:paraId="104DD562" w14:textId="1F993DA1" w:rsidR="00CA2869" w:rsidRDefault="00CA2869" w:rsidP="00475603">
            <w:pPr>
              <w:snapToGrid w:val="0"/>
            </w:pPr>
            <w:r>
              <w:rPr>
                <w:rFonts w:hint="eastAsia"/>
              </w:rPr>
              <w:t>2</w:t>
            </w:r>
          </w:p>
        </w:tc>
        <w:tc>
          <w:tcPr>
            <w:tcW w:w="7668" w:type="dxa"/>
          </w:tcPr>
          <w:p w14:paraId="14FFCA26" w14:textId="0389B10F" w:rsidR="00CA2869" w:rsidRDefault="00CA2869" w:rsidP="00475603">
            <w:pPr>
              <w:snapToGrid w:val="0"/>
            </w:pPr>
            <w:r>
              <w:rPr>
                <w:rFonts w:hint="eastAsia"/>
              </w:rPr>
              <w:t>神学校間協力</w:t>
            </w:r>
          </w:p>
        </w:tc>
        <w:tc>
          <w:tcPr>
            <w:tcW w:w="426" w:type="dxa"/>
          </w:tcPr>
          <w:p w14:paraId="33FADA77" w14:textId="586F71F4" w:rsidR="00CA2869" w:rsidRDefault="00CA2869" w:rsidP="00475603">
            <w:pPr>
              <w:snapToGrid w:val="0"/>
            </w:pPr>
            <w:r>
              <w:rPr>
                <w:rFonts w:hint="eastAsia"/>
              </w:rPr>
              <w:t>プ</w:t>
            </w:r>
          </w:p>
        </w:tc>
      </w:tr>
      <w:tr w:rsidR="00CA2869" w14:paraId="3CAEAAA1" w14:textId="7C5AD47F" w:rsidTr="00CA2869">
        <w:tc>
          <w:tcPr>
            <w:tcW w:w="406" w:type="dxa"/>
          </w:tcPr>
          <w:p w14:paraId="326B93EA" w14:textId="54DE1FBB" w:rsidR="00CA2869" w:rsidRDefault="00CA2869" w:rsidP="00475603">
            <w:pPr>
              <w:snapToGrid w:val="0"/>
            </w:pPr>
            <w:r>
              <w:rPr>
                <w:rFonts w:hint="eastAsia"/>
              </w:rPr>
              <w:t>3</w:t>
            </w:r>
          </w:p>
        </w:tc>
        <w:tc>
          <w:tcPr>
            <w:tcW w:w="7668" w:type="dxa"/>
          </w:tcPr>
          <w:p w14:paraId="641656F1" w14:textId="4F996A86" w:rsidR="00CA2869" w:rsidRDefault="00CA2869" w:rsidP="00475603">
            <w:pPr>
              <w:snapToGrid w:val="0"/>
            </w:pPr>
            <w:r>
              <w:rPr>
                <w:rFonts w:hint="eastAsia"/>
              </w:rPr>
              <w:t>地域における宣教</w:t>
            </w:r>
          </w:p>
        </w:tc>
        <w:tc>
          <w:tcPr>
            <w:tcW w:w="426" w:type="dxa"/>
          </w:tcPr>
          <w:p w14:paraId="48123AB6" w14:textId="35F2155B" w:rsidR="00CA2869" w:rsidRDefault="00CA2869" w:rsidP="00475603">
            <w:pPr>
              <w:snapToGrid w:val="0"/>
            </w:pPr>
            <w:r>
              <w:rPr>
                <w:rFonts w:hint="eastAsia"/>
              </w:rPr>
              <w:t>プ</w:t>
            </w:r>
          </w:p>
        </w:tc>
      </w:tr>
      <w:tr w:rsidR="00CA2869" w14:paraId="69416026" w14:textId="123D5453" w:rsidTr="00CA2869">
        <w:tc>
          <w:tcPr>
            <w:tcW w:w="406" w:type="dxa"/>
          </w:tcPr>
          <w:p w14:paraId="13D4A4F4" w14:textId="68742565" w:rsidR="00CA2869" w:rsidRDefault="00CA2869" w:rsidP="00475603">
            <w:pPr>
              <w:snapToGrid w:val="0"/>
            </w:pPr>
            <w:r>
              <w:rPr>
                <w:rFonts w:hint="eastAsia"/>
              </w:rPr>
              <w:t>4</w:t>
            </w:r>
          </w:p>
        </w:tc>
        <w:tc>
          <w:tcPr>
            <w:tcW w:w="7668" w:type="dxa"/>
          </w:tcPr>
          <w:p w14:paraId="5FC8DC89" w14:textId="267507CE" w:rsidR="00CA2869" w:rsidRDefault="00CA2869" w:rsidP="00475603">
            <w:pPr>
              <w:snapToGrid w:val="0"/>
            </w:pPr>
            <w:r>
              <w:rPr>
                <w:rFonts w:hint="eastAsia"/>
              </w:rPr>
              <w:t>これからの伝道会議、およびJEAの在り方</w:t>
            </w:r>
          </w:p>
        </w:tc>
        <w:tc>
          <w:tcPr>
            <w:tcW w:w="426" w:type="dxa"/>
          </w:tcPr>
          <w:p w14:paraId="37C160F1" w14:textId="2B63A726" w:rsidR="00CA2869" w:rsidRDefault="00CA2869" w:rsidP="00475603">
            <w:pPr>
              <w:snapToGrid w:val="0"/>
            </w:pPr>
            <w:r>
              <w:rPr>
                <w:rFonts w:hint="eastAsia"/>
              </w:rPr>
              <w:t>プ</w:t>
            </w:r>
          </w:p>
        </w:tc>
      </w:tr>
      <w:tr w:rsidR="00CA2869" w14:paraId="32EACDD1" w14:textId="77777777" w:rsidTr="00CA2869">
        <w:tc>
          <w:tcPr>
            <w:tcW w:w="406" w:type="dxa"/>
          </w:tcPr>
          <w:p w14:paraId="472EE40D" w14:textId="5487A501" w:rsidR="00CA2869" w:rsidRDefault="00CA2869" w:rsidP="0004035A">
            <w:pPr>
              <w:snapToGrid w:val="0"/>
            </w:pPr>
            <w:r>
              <w:rPr>
                <w:rFonts w:hint="eastAsia"/>
              </w:rPr>
              <w:t>5</w:t>
            </w:r>
          </w:p>
        </w:tc>
        <w:tc>
          <w:tcPr>
            <w:tcW w:w="7668" w:type="dxa"/>
          </w:tcPr>
          <w:p w14:paraId="6CEF90AD" w14:textId="0D246659" w:rsidR="00CA2869" w:rsidRDefault="00CA2869" w:rsidP="0004035A">
            <w:pPr>
              <w:snapToGrid w:val="0"/>
            </w:pPr>
            <w:r>
              <w:rPr>
                <w:rFonts w:hint="eastAsia"/>
              </w:rPr>
              <w:t>災害対応ネットワーク</w:t>
            </w:r>
          </w:p>
        </w:tc>
        <w:tc>
          <w:tcPr>
            <w:tcW w:w="426" w:type="dxa"/>
          </w:tcPr>
          <w:p w14:paraId="3D8E2167" w14:textId="5B65C00C" w:rsidR="00CA2869" w:rsidRDefault="00CA2869" w:rsidP="0004035A">
            <w:pPr>
              <w:snapToGrid w:val="0"/>
            </w:pPr>
            <w:r>
              <w:rPr>
                <w:rFonts w:hint="eastAsia"/>
              </w:rPr>
              <w:t>プ</w:t>
            </w:r>
          </w:p>
        </w:tc>
      </w:tr>
      <w:tr w:rsidR="00CA2869" w14:paraId="038AF55E" w14:textId="74F9ADC4" w:rsidTr="00CA2869">
        <w:tc>
          <w:tcPr>
            <w:tcW w:w="406" w:type="dxa"/>
          </w:tcPr>
          <w:p w14:paraId="0C1273F7" w14:textId="7A6A11B5" w:rsidR="00CA2869" w:rsidRDefault="00CA2869" w:rsidP="00CA2869">
            <w:pPr>
              <w:snapToGrid w:val="0"/>
            </w:pPr>
            <w:r>
              <w:rPr>
                <w:rFonts w:hint="eastAsia"/>
              </w:rPr>
              <w:t>6</w:t>
            </w:r>
          </w:p>
        </w:tc>
        <w:tc>
          <w:tcPr>
            <w:tcW w:w="7668" w:type="dxa"/>
          </w:tcPr>
          <w:p w14:paraId="3AF77C42" w14:textId="42F4D574" w:rsidR="00CA2869" w:rsidRDefault="00CA2869" w:rsidP="00CA2869">
            <w:pPr>
              <w:snapToGrid w:val="0"/>
            </w:pPr>
            <w:r>
              <w:rPr>
                <w:rFonts w:hint="eastAsia"/>
              </w:rPr>
              <w:t>日本的性質を内包する教会からの脱却</w:t>
            </w:r>
          </w:p>
        </w:tc>
        <w:tc>
          <w:tcPr>
            <w:tcW w:w="426" w:type="dxa"/>
          </w:tcPr>
          <w:p w14:paraId="4366CC4A" w14:textId="015FAF1F" w:rsidR="00CA2869" w:rsidRDefault="00CA2869" w:rsidP="00CA2869">
            <w:pPr>
              <w:snapToGrid w:val="0"/>
            </w:pPr>
            <w:r>
              <w:rPr>
                <w:rFonts w:hint="eastAsia"/>
              </w:rPr>
              <w:t>プ</w:t>
            </w:r>
          </w:p>
        </w:tc>
      </w:tr>
      <w:tr w:rsidR="00CA2869" w14:paraId="2F505A40" w14:textId="77777777" w:rsidTr="00CA2869">
        <w:tc>
          <w:tcPr>
            <w:tcW w:w="406" w:type="dxa"/>
          </w:tcPr>
          <w:p w14:paraId="38BCBAAF" w14:textId="0610D3DC" w:rsidR="00CA2869" w:rsidRDefault="00CA2869" w:rsidP="00CA2869">
            <w:pPr>
              <w:snapToGrid w:val="0"/>
            </w:pPr>
            <w:r>
              <w:rPr>
                <w:rFonts w:hint="eastAsia"/>
              </w:rPr>
              <w:t>7</w:t>
            </w:r>
          </w:p>
        </w:tc>
        <w:tc>
          <w:tcPr>
            <w:tcW w:w="7668" w:type="dxa"/>
          </w:tcPr>
          <w:p w14:paraId="3B52A9E9" w14:textId="45AD95B6" w:rsidR="00CA2869" w:rsidRDefault="00CA2869" w:rsidP="00CA2869">
            <w:pPr>
              <w:snapToGrid w:val="0"/>
            </w:pPr>
            <w:r>
              <w:rPr>
                <w:rFonts w:hint="eastAsia"/>
              </w:rPr>
              <w:t>異端問題</w:t>
            </w:r>
          </w:p>
        </w:tc>
        <w:tc>
          <w:tcPr>
            <w:tcW w:w="426" w:type="dxa"/>
          </w:tcPr>
          <w:p w14:paraId="6D4D1D6B" w14:textId="5C200ED4" w:rsidR="00CA2869" w:rsidRDefault="00CA2869" w:rsidP="00CA2869">
            <w:pPr>
              <w:snapToGrid w:val="0"/>
            </w:pPr>
            <w:r>
              <w:rPr>
                <w:rFonts w:hint="eastAsia"/>
              </w:rPr>
              <w:t>分</w:t>
            </w:r>
          </w:p>
        </w:tc>
      </w:tr>
    </w:tbl>
    <w:p w14:paraId="34DF020F" w14:textId="77777777" w:rsidR="00CA2869" w:rsidRDefault="00CA2869" w:rsidP="002B07E3">
      <w:pPr>
        <w:snapToGrid w:val="0"/>
      </w:pPr>
    </w:p>
    <w:p w14:paraId="63B1A87B" w14:textId="56D250E9" w:rsidR="0004035A" w:rsidRDefault="00CF1AB8" w:rsidP="002B07E3">
      <w:pPr>
        <w:snapToGrid w:val="0"/>
      </w:pPr>
      <w:r>
        <w:t>8</w:t>
      </w:r>
      <w:r w:rsidR="0004035A">
        <w:rPr>
          <w:rFonts w:hint="eastAsia"/>
        </w:rPr>
        <w:t>．長良川国際会議場とプロジェクト＆分科会</w:t>
      </w:r>
    </w:p>
    <w:p w14:paraId="092C0DAE" w14:textId="0EB4FBF6" w:rsidR="00E044C5" w:rsidRDefault="00E044C5" w:rsidP="002B07E3">
      <w:pPr>
        <w:snapToGrid w:val="0"/>
      </w:pPr>
      <w:r>
        <w:rPr>
          <w:rFonts w:hint="eastAsia"/>
        </w:rPr>
        <w:t xml:space="preserve">　以下の会場で、JCE7プロジェクトの開始発表を実施する。</w:t>
      </w:r>
    </w:p>
    <w:p w14:paraId="179EA638" w14:textId="690C4A23" w:rsidR="00D4328F" w:rsidRDefault="00D4328F" w:rsidP="002B07E3">
      <w:pPr>
        <w:snapToGrid w:val="0"/>
      </w:pPr>
      <w:r>
        <w:rPr>
          <w:rFonts w:hint="eastAsia"/>
        </w:rPr>
        <w:lastRenderedPageBreak/>
        <w:t>1）長良川国際会議場を使うもの</w:t>
      </w:r>
    </w:p>
    <w:tbl>
      <w:tblPr>
        <w:tblStyle w:val="a3"/>
        <w:tblW w:w="8500" w:type="dxa"/>
        <w:tblLook w:val="04A0" w:firstRow="1" w:lastRow="0" w:firstColumn="1" w:lastColumn="0" w:noHBand="0" w:noVBand="1"/>
      </w:tblPr>
      <w:tblGrid>
        <w:gridCol w:w="557"/>
        <w:gridCol w:w="557"/>
        <w:gridCol w:w="2000"/>
        <w:gridCol w:w="709"/>
        <w:gridCol w:w="4677"/>
      </w:tblGrid>
      <w:tr w:rsidR="00066BA7" w14:paraId="6FBC5246" w14:textId="77777777" w:rsidTr="00CA2869">
        <w:tc>
          <w:tcPr>
            <w:tcW w:w="557" w:type="dxa"/>
          </w:tcPr>
          <w:p w14:paraId="52FD9379" w14:textId="7672D9D5" w:rsidR="00066BA7" w:rsidRDefault="00066BA7" w:rsidP="002B07E3">
            <w:pPr>
              <w:snapToGrid w:val="0"/>
            </w:pPr>
          </w:p>
        </w:tc>
        <w:tc>
          <w:tcPr>
            <w:tcW w:w="557" w:type="dxa"/>
          </w:tcPr>
          <w:p w14:paraId="2EFD6523" w14:textId="700C479E" w:rsidR="00066BA7" w:rsidRDefault="00066BA7" w:rsidP="002B07E3">
            <w:pPr>
              <w:snapToGrid w:val="0"/>
            </w:pPr>
            <w:r>
              <w:rPr>
                <w:rFonts w:hint="eastAsia"/>
              </w:rPr>
              <w:t>階</w:t>
            </w:r>
          </w:p>
        </w:tc>
        <w:tc>
          <w:tcPr>
            <w:tcW w:w="2000" w:type="dxa"/>
          </w:tcPr>
          <w:p w14:paraId="537E80A1" w14:textId="7254819D" w:rsidR="00066BA7" w:rsidRDefault="00066BA7" w:rsidP="002B07E3">
            <w:pPr>
              <w:snapToGrid w:val="0"/>
            </w:pPr>
            <w:r>
              <w:rPr>
                <w:rFonts w:hint="eastAsia"/>
              </w:rPr>
              <w:t>部屋名</w:t>
            </w:r>
          </w:p>
        </w:tc>
        <w:tc>
          <w:tcPr>
            <w:tcW w:w="709" w:type="dxa"/>
          </w:tcPr>
          <w:p w14:paraId="37199201" w14:textId="45D22DA8" w:rsidR="00066BA7" w:rsidRDefault="00066BA7" w:rsidP="002B07E3">
            <w:pPr>
              <w:snapToGrid w:val="0"/>
            </w:pPr>
            <w:r>
              <w:rPr>
                <w:rFonts w:hint="eastAsia"/>
              </w:rPr>
              <w:t>席数</w:t>
            </w:r>
          </w:p>
        </w:tc>
        <w:tc>
          <w:tcPr>
            <w:tcW w:w="4677" w:type="dxa"/>
          </w:tcPr>
          <w:p w14:paraId="6B031151" w14:textId="051A9C3C" w:rsidR="00066BA7" w:rsidRDefault="00D4328F" w:rsidP="002B07E3">
            <w:pPr>
              <w:snapToGrid w:val="0"/>
            </w:pPr>
            <w:r>
              <w:rPr>
                <w:rFonts w:hint="eastAsia"/>
              </w:rPr>
              <w:t>使用用途</w:t>
            </w:r>
          </w:p>
        </w:tc>
      </w:tr>
      <w:tr w:rsidR="00066BA7" w14:paraId="0B0DBD93" w14:textId="77777777" w:rsidTr="00CA2869">
        <w:tc>
          <w:tcPr>
            <w:tcW w:w="557" w:type="dxa"/>
          </w:tcPr>
          <w:p w14:paraId="1CE5FFE9" w14:textId="4E310C44" w:rsidR="00066BA7" w:rsidRDefault="00066BA7" w:rsidP="00066BA7">
            <w:pPr>
              <w:snapToGrid w:val="0"/>
            </w:pPr>
            <w:r>
              <w:rPr>
                <w:rFonts w:hint="eastAsia"/>
              </w:rPr>
              <w:t>1</w:t>
            </w:r>
          </w:p>
        </w:tc>
        <w:tc>
          <w:tcPr>
            <w:tcW w:w="557" w:type="dxa"/>
            <w:vAlign w:val="center"/>
          </w:tcPr>
          <w:p w14:paraId="739C2053" w14:textId="650F741A" w:rsidR="00066BA7" w:rsidRDefault="00066BA7" w:rsidP="00066BA7">
            <w:pPr>
              <w:snapToGrid w:val="0"/>
            </w:pPr>
            <w:r>
              <w:rPr>
                <w:rFonts w:hint="eastAsia"/>
              </w:rPr>
              <w:t>5F</w:t>
            </w:r>
          </w:p>
        </w:tc>
        <w:tc>
          <w:tcPr>
            <w:tcW w:w="2000" w:type="dxa"/>
          </w:tcPr>
          <w:p w14:paraId="5F65B1D3" w14:textId="4A1DC85B" w:rsidR="00066BA7" w:rsidRDefault="00066BA7" w:rsidP="00066BA7">
            <w:pPr>
              <w:snapToGrid w:val="0"/>
            </w:pPr>
            <w:r>
              <w:rPr>
                <w:rFonts w:hint="eastAsia"/>
              </w:rPr>
              <w:t>国際会議場</w:t>
            </w:r>
          </w:p>
        </w:tc>
        <w:tc>
          <w:tcPr>
            <w:tcW w:w="709" w:type="dxa"/>
          </w:tcPr>
          <w:p w14:paraId="5B63C4F7" w14:textId="2B2E602C" w:rsidR="00066BA7" w:rsidRDefault="00066BA7" w:rsidP="00066BA7">
            <w:pPr>
              <w:snapToGrid w:val="0"/>
            </w:pPr>
            <w:r>
              <w:rPr>
                <w:rFonts w:hint="eastAsia"/>
              </w:rPr>
              <w:t>8</w:t>
            </w:r>
            <w:r>
              <w:t>0</w:t>
            </w:r>
          </w:p>
        </w:tc>
        <w:tc>
          <w:tcPr>
            <w:tcW w:w="4677" w:type="dxa"/>
          </w:tcPr>
          <w:p w14:paraId="1D88255A" w14:textId="5216387A" w:rsidR="00066BA7" w:rsidRDefault="00066BA7" w:rsidP="00066BA7">
            <w:pPr>
              <w:snapToGrid w:val="0"/>
            </w:pPr>
          </w:p>
        </w:tc>
      </w:tr>
      <w:tr w:rsidR="001F0807" w14:paraId="02A6683B" w14:textId="77777777" w:rsidTr="00CA2869">
        <w:tc>
          <w:tcPr>
            <w:tcW w:w="557" w:type="dxa"/>
          </w:tcPr>
          <w:p w14:paraId="4CA9E86C" w14:textId="4AB07DC5" w:rsidR="001F0807" w:rsidRDefault="001F0807" w:rsidP="00066BA7">
            <w:pPr>
              <w:snapToGrid w:val="0"/>
            </w:pPr>
            <w:r>
              <w:rPr>
                <w:rFonts w:hint="eastAsia"/>
              </w:rPr>
              <w:t>2</w:t>
            </w:r>
          </w:p>
        </w:tc>
        <w:tc>
          <w:tcPr>
            <w:tcW w:w="557" w:type="dxa"/>
            <w:vMerge w:val="restart"/>
            <w:vAlign w:val="center"/>
          </w:tcPr>
          <w:p w14:paraId="217E1835" w14:textId="3E9747CA" w:rsidR="001F0807" w:rsidRDefault="001F0807" w:rsidP="00066BA7">
            <w:pPr>
              <w:snapToGrid w:val="0"/>
            </w:pPr>
            <w:r>
              <w:rPr>
                <w:rFonts w:hint="eastAsia"/>
              </w:rPr>
              <w:t>4</w:t>
            </w:r>
            <w:r>
              <w:t>F</w:t>
            </w:r>
          </w:p>
        </w:tc>
        <w:tc>
          <w:tcPr>
            <w:tcW w:w="2000" w:type="dxa"/>
          </w:tcPr>
          <w:p w14:paraId="719858FB" w14:textId="4C6C40C1" w:rsidR="001F0807" w:rsidRDefault="001F0807" w:rsidP="00066BA7">
            <w:pPr>
              <w:snapToGrid w:val="0"/>
            </w:pPr>
            <w:r>
              <w:rPr>
                <w:rFonts w:hint="eastAsia"/>
              </w:rPr>
              <w:t>大会議室（</w:t>
            </w:r>
            <w:r>
              <w:t>1/3)</w:t>
            </w:r>
          </w:p>
        </w:tc>
        <w:tc>
          <w:tcPr>
            <w:tcW w:w="709" w:type="dxa"/>
          </w:tcPr>
          <w:p w14:paraId="7C9A7E4E" w14:textId="4E8BA455" w:rsidR="001F0807" w:rsidRDefault="001F0807" w:rsidP="00066BA7">
            <w:pPr>
              <w:snapToGrid w:val="0"/>
            </w:pPr>
            <w:r>
              <w:t>121</w:t>
            </w:r>
          </w:p>
        </w:tc>
        <w:tc>
          <w:tcPr>
            <w:tcW w:w="4677" w:type="dxa"/>
          </w:tcPr>
          <w:p w14:paraId="4DEC708B" w14:textId="39818985" w:rsidR="001F0807" w:rsidRDefault="001F0807" w:rsidP="00066BA7">
            <w:pPr>
              <w:snapToGrid w:val="0"/>
            </w:pPr>
          </w:p>
        </w:tc>
      </w:tr>
      <w:tr w:rsidR="001F0807" w14:paraId="66E87223" w14:textId="77777777" w:rsidTr="00CA2869">
        <w:tc>
          <w:tcPr>
            <w:tcW w:w="557" w:type="dxa"/>
          </w:tcPr>
          <w:p w14:paraId="00169B42" w14:textId="6FD5CC13" w:rsidR="001F0807" w:rsidRDefault="001F0807" w:rsidP="00066BA7">
            <w:pPr>
              <w:snapToGrid w:val="0"/>
            </w:pPr>
            <w:r>
              <w:rPr>
                <w:rFonts w:hint="eastAsia"/>
              </w:rPr>
              <w:t>3</w:t>
            </w:r>
          </w:p>
        </w:tc>
        <w:tc>
          <w:tcPr>
            <w:tcW w:w="557" w:type="dxa"/>
            <w:vMerge/>
            <w:vAlign w:val="center"/>
          </w:tcPr>
          <w:p w14:paraId="4F5A10DA" w14:textId="2D46617C" w:rsidR="001F0807" w:rsidRDefault="001F0807" w:rsidP="00066BA7">
            <w:pPr>
              <w:snapToGrid w:val="0"/>
            </w:pPr>
          </w:p>
        </w:tc>
        <w:tc>
          <w:tcPr>
            <w:tcW w:w="2000" w:type="dxa"/>
          </w:tcPr>
          <w:p w14:paraId="7086A3CE" w14:textId="7D736797" w:rsidR="001F0807" w:rsidRDefault="001F0807" w:rsidP="00066BA7">
            <w:pPr>
              <w:snapToGrid w:val="0"/>
            </w:pPr>
            <w:r>
              <w:rPr>
                <w:rFonts w:hint="eastAsia"/>
              </w:rPr>
              <w:t>大会議室（1/3</w:t>
            </w:r>
            <w:r>
              <w:t>）</w:t>
            </w:r>
          </w:p>
        </w:tc>
        <w:tc>
          <w:tcPr>
            <w:tcW w:w="709" w:type="dxa"/>
          </w:tcPr>
          <w:p w14:paraId="78470062" w14:textId="26281AFF" w:rsidR="001F0807" w:rsidRDefault="001F0807" w:rsidP="00066BA7">
            <w:pPr>
              <w:snapToGrid w:val="0"/>
            </w:pPr>
            <w:r>
              <w:rPr>
                <w:rFonts w:hint="eastAsia"/>
              </w:rPr>
              <w:t>1</w:t>
            </w:r>
            <w:r>
              <w:t>21</w:t>
            </w:r>
          </w:p>
        </w:tc>
        <w:tc>
          <w:tcPr>
            <w:tcW w:w="4677" w:type="dxa"/>
          </w:tcPr>
          <w:p w14:paraId="56E694D4" w14:textId="39858E0E" w:rsidR="00D4328F" w:rsidRDefault="00D4328F" w:rsidP="00D4328F">
            <w:pPr>
              <w:snapToGrid w:val="0"/>
            </w:pPr>
          </w:p>
        </w:tc>
      </w:tr>
      <w:tr w:rsidR="001F0807" w14:paraId="27F8DA63" w14:textId="77777777" w:rsidTr="00CA2869">
        <w:tc>
          <w:tcPr>
            <w:tcW w:w="557" w:type="dxa"/>
          </w:tcPr>
          <w:p w14:paraId="30D54561" w14:textId="7802E91D" w:rsidR="001F0807" w:rsidRDefault="001F0807" w:rsidP="00066BA7">
            <w:pPr>
              <w:snapToGrid w:val="0"/>
            </w:pPr>
            <w:r>
              <w:rPr>
                <w:rFonts w:hint="eastAsia"/>
              </w:rPr>
              <w:t>4</w:t>
            </w:r>
          </w:p>
        </w:tc>
        <w:tc>
          <w:tcPr>
            <w:tcW w:w="557" w:type="dxa"/>
            <w:vMerge/>
            <w:vAlign w:val="center"/>
          </w:tcPr>
          <w:p w14:paraId="7A3D7085" w14:textId="7E4ED1D8" w:rsidR="001F0807" w:rsidRDefault="001F0807" w:rsidP="00066BA7">
            <w:pPr>
              <w:snapToGrid w:val="0"/>
            </w:pPr>
          </w:p>
        </w:tc>
        <w:tc>
          <w:tcPr>
            <w:tcW w:w="2000" w:type="dxa"/>
          </w:tcPr>
          <w:p w14:paraId="1B17946B" w14:textId="4D4564EB" w:rsidR="001F0807" w:rsidRDefault="001F0807" w:rsidP="00066BA7">
            <w:pPr>
              <w:snapToGrid w:val="0"/>
            </w:pPr>
            <w:r>
              <w:rPr>
                <w:rFonts w:hint="eastAsia"/>
              </w:rPr>
              <w:t>大会議室（1/3</w:t>
            </w:r>
            <w:r>
              <w:t>）</w:t>
            </w:r>
          </w:p>
        </w:tc>
        <w:tc>
          <w:tcPr>
            <w:tcW w:w="709" w:type="dxa"/>
          </w:tcPr>
          <w:p w14:paraId="72A59327" w14:textId="209D5326" w:rsidR="001F0807" w:rsidRDefault="001F0807" w:rsidP="00066BA7">
            <w:pPr>
              <w:snapToGrid w:val="0"/>
            </w:pPr>
            <w:r>
              <w:rPr>
                <w:rFonts w:hint="eastAsia"/>
              </w:rPr>
              <w:t>1</w:t>
            </w:r>
            <w:r>
              <w:t>21</w:t>
            </w:r>
          </w:p>
        </w:tc>
        <w:tc>
          <w:tcPr>
            <w:tcW w:w="4677" w:type="dxa"/>
          </w:tcPr>
          <w:p w14:paraId="550B278B" w14:textId="53A787A6" w:rsidR="001F0807" w:rsidRDefault="001F0807" w:rsidP="00066BA7">
            <w:pPr>
              <w:snapToGrid w:val="0"/>
            </w:pPr>
          </w:p>
        </w:tc>
      </w:tr>
      <w:tr w:rsidR="001F0807" w14:paraId="0647EEB6" w14:textId="77777777" w:rsidTr="00CA2869">
        <w:tc>
          <w:tcPr>
            <w:tcW w:w="557" w:type="dxa"/>
          </w:tcPr>
          <w:p w14:paraId="4A723C70" w14:textId="37E67C07" w:rsidR="001F0807" w:rsidRDefault="00D4328F" w:rsidP="00066BA7">
            <w:pPr>
              <w:snapToGrid w:val="0"/>
            </w:pPr>
            <w:r>
              <w:rPr>
                <w:rFonts w:hint="eastAsia"/>
              </w:rPr>
              <w:t>5</w:t>
            </w:r>
          </w:p>
        </w:tc>
        <w:tc>
          <w:tcPr>
            <w:tcW w:w="557" w:type="dxa"/>
            <w:vMerge w:val="restart"/>
            <w:vAlign w:val="center"/>
          </w:tcPr>
          <w:p w14:paraId="409457D6" w14:textId="00D36FBC" w:rsidR="001F0807" w:rsidRDefault="001F0807" w:rsidP="00066BA7">
            <w:pPr>
              <w:snapToGrid w:val="0"/>
            </w:pPr>
            <w:r>
              <w:rPr>
                <w:rFonts w:hint="eastAsia"/>
              </w:rPr>
              <w:t>3</w:t>
            </w:r>
            <w:r>
              <w:t>F</w:t>
            </w:r>
          </w:p>
        </w:tc>
        <w:tc>
          <w:tcPr>
            <w:tcW w:w="2000" w:type="dxa"/>
          </w:tcPr>
          <w:p w14:paraId="2A92B5F8" w14:textId="2212A6C3" w:rsidR="001F0807" w:rsidRDefault="001F0807" w:rsidP="00066BA7">
            <w:pPr>
              <w:snapToGrid w:val="0"/>
            </w:pPr>
            <w:r>
              <w:rPr>
                <w:rFonts w:hint="eastAsia"/>
              </w:rPr>
              <w:t>第1会議室</w:t>
            </w:r>
          </w:p>
        </w:tc>
        <w:tc>
          <w:tcPr>
            <w:tcW w:w="709" w:type="dxa"/>
          </w:tcPr>
          <w:p w14:paraId="595BB50C" w14:textId="2070A040" w:rsidR="001F0807" w:rsidRDefault="001F0807" w:rsidP="00066BA7">
            <w:pPr>
              <w:snapToGrid w:val="0"/>
            </w:pPr>
            <w:r>
              <w:rPr>
                <w:rFonts w:hint="eastAsia"/>
              </w:rPr>
              <w:t>24</w:t>
            </w:r>
          </w:p>
        </w:tc>
        <w:tc>
          <w:tcPr>
            <w:tcW w:w="4677" w:type="dxa"/>
          </w:tcPr>
          <w:p w14:paraId="2E3D71EA" w14:textId="5D0BDFF7" w:rsidR="001F0807" w:rsidRDefault="001F0807" w:rsidP="00066BA7">
            <w:pPr>
              <w:snapToGrid w:val="0"/>
            </w:pPr>
          </w:p>
        </w:tc>
      </w:tr>
      <w:tr w:rsidR="001F0807" w14:paraId="15C1EDD1" w14:textId="77777777" w:rsidTr="00CA2869">
        <w:tc>
          <w:tcPr>
            <w:tcW w:w="557" w:type="dxa"/>
          </w:tcPr>
          <w:p w14:paraId="6A2FFFB1" w14:textId="39419F83" w:rsidR="001F0807" w:rsidRDefault="001F0807" w:rsidP="00066BA7">
            <w:pPr>
              <w:snapToGrid w:val="0"/>
            </w:pPr>
            <w:r>
              <w:rPr>
                <w:rFonts w:hint="eastAsia"/>
              </w:rPr>
              <w:t>6</w:t>
            </w:r>
          </w:p>
        </w:tc>
        <w:tc>
          <w:tcPr>
            <w:tcW w:w="557" w:type="dxa"/>
            <w:vMerge/>
            <w:vAlign w:val="center"/>
          </w:tcPr>
          <w:p w14:paraId="49121C64" w14:textId="1B8576EC" w:rsidR="001F0807" w:rsidRDefault="001F0807" w:rsidP="00066BA7">
            <w:pPr>
              <w:snapToGrid w:val="0"/>
            </w:pPr>
          </w:p>
        </w:tc>
        <w:tc>
          <w:tcPr>
            <w:tcW w:w="2000" w:type="dxa"/>
          </w:tcPr>
          <w:p w14:paraId="00A9E499" w14:textId="15FA9425" w:rsidR="001F0807" w:rsidRDefault="001F0807" w:rsidP="00066BA7">
            <w:pPr>
              <w:snapToGrid w:val="0"/>
            </w:pPr>
            <w:r>
              <w:rPr>
                <w:rFonts w:hint="eastAsia"/>
              </w:rPr>
              <w:t>第2会議室</w:t>
            </w:r>
          </w:p>
        </w:tc>
        <w:tc>
          <w:tcPr>
            <w:tcW w:w="709" w:type="dxa"/>
          </w:tcPr>
          <w:p w14:paraId="10B3621B" w14:textId="5EDD59D8" w:rsidR="001F0807" w:rsidRDefault="001F0807" w:rsidP="00066BA7">
            <w:pPr>
              <w:snapToGrid w:val="0"/>
            </w:pPr>
            <w:r>
              <w:rPr>
                <w:rFonts w:hint="eastAsia"/>
              </w:rPr>
              <w:t>42</w:t>
            </w:r>
          </w:p>
        </w:tc>
        <w:tc>
          <w:tcPr>
            <w:tcW w:w="4677" w:type="dxa"/>
          </w:tcPr>
          <w:p w14:paraId="4CC752D7" w14:textId="2B9BFFD1" w:rsidR="001F0807" w:rsidRDefault="001F0807" w:rsidP="00066BA7">
            <w:pPr>
              <w:snapToGrid w:val="0"/>
            </w:pPr>
          </w:p>
        </w:tc>
      </w:tr>
      <w:tr w:rsidR="001F0807" w14:paraId="3FCB359F" w14:textId="77777777" w:rsidTr="00CA2869">
        <w:tc>
          <w:tcPr>
            <w:tcW w:w="557" w:type="dxa"/>
          </w:tcPr>
          <w:p w14:paraId="64DF3C37" w14:textId="25914673" w:rsidR="001F0807" w:rsidRDefault="001F0807" w:rsidP="00066BA7">
            <w:pPr>
              <w:snapToGrid w:val="0"/>
            </w:pPr>
            <w:r>
              <w:rPr>
                <w:rFonts w:hint="eastAsia"/>
              </w:rPr>
              <w:t>7</w:t>
            </w:r>
          </w:p>
        </w:tc>
        <w:tc>
          <w:tcPr>
            <w:tcW w:w="557" w:type="dxa"/>
            <w:vMerge/>
            <w:vAlign w:val="center"/>
          </w:tcPr>
          <w:p w14:paraId="3AF9F936" w14:textId="4E711FD6" w:rsidR="001F0807" w:rsidRDefault="001F0807" w:rsidP="00066BA7">
            <w:pPr>
              <w:snapToGrid w:val="0"/>
            </w:pPr>
          </w:p>
        </w:tc>
        <w:tc>
          <w:tcPr>
            <w:tcW w:w="2000" w:type="dxa"/>
          </w:tcPr>
          <w:p w14:paraId="1A921EDF" w14:textId="56D81712" w:rsidR="001F0807" w:rsidRDefault="001F0807" w:rsidP="00066BA7">
            <w:pPr>
              <w:snapToGrid w:val="0"/>
            </w:pPr>
            <w:r>
              <w:rPr>
                <w:rFonts w:hint="eastAsia"/>
              </w:rPr>
              <w:t>第3会議室</w:t>
            </w:r>
          </w:p>
        </w:tc>
        <w:tc>
          <w:tcPr>
            <w:tcW w:w="709" w:type="dxa"/>
          </w:tcPr>
          <w:p w14:paraId="72B71ABD" w14:textId="50FEDF16" w:rsidR="001F0807" w:rsidRDefault="001F0807" w:rsidP="00066BA7">
            <w:pPr>
              <w:snapToGrid w:val="0"/>
            </w:pPr>
            <w:r>
              <w:rPr>
                <w:rFonts w:hint="eastAsia"/>
              </w:rPr>
              <w:t>42</w:t>
            </w:r>
          </w:p>
        </w:tc>
        <w:tc>
          <w:tcPr>
            <w:tcW w:w="4677" w:type="dxa"/>
          </w:tcPr>
          <w:p w14:paraId="7589BAAB" w14:textId="1AB1BCC9" w:rsidR="001F0807" w:rsidRDefault="001F0807" w:rsidP="00066BA7">
            <w:pPr>
              <w:snapToGrid w:val="0"/>
            </w:pPr>
          </w:p>
        </w:tc>
      </w:tr>
      <w:tr w:rsidR="001F0807" w14:paraId="4199AAE1" w14:textId="77777777" w:rsidTr="00CA2869">
        <w:tc>
          <w:tcPr>
            <w:tcW w:w="557" w:type="dxa"/>
          </w:tcPr>
          <w:p w14:paraId="5EAE68F6" w14:textId="514865CB" w:rsidR="001F0807" w:rsidRDefault="001F0807" w:rsidP="00066BA7">
            <w:pPr>
              <w:snapToGrid w:val="0"/>
            </w:pPr>
            <w:r>
              <w:rPr>
                <w:rFonts w:hint="eastAsia"/>
              </w:rPr>
              <w:t>8</w:t>
            </w:r>
          </w:p>
        </w:tc>
        <w:tc>
          <w:tcPr>
            <w:tcW w:w="557" w:type="dxa"/>
            <w:vMerge/>
            <w:vAlign w:val="center"/>
          </w:tcPr>
          <w:p w14:paraId="2FB34703" w14:textId="63160443" w:rsidR="001F0807" w:rsidRDefault="001F0807" w:rsidP="00066BA7">
            <w:pPr>
              <w:snapToGrid w:val="0"/>
            </w:pPr>
          </w:p>
        </w:tc>
        <w:tc>
          <w:tcPr>
            <w:tcW w:w="2000" w:type="dxa"/>
          </w:tcPr>
          <w:p w14:paraId="0F906A1B" w14:textId="22DA6722" w:rsidR="001F0807" w:rsidRDefault="001F0807" w:rsidP="00066BA7">
            <w:pPr>
              <w:snapToGrid w:val="0"/>
            </w:pPr>
            <w:r>
              <w:rPr>
                <w:rFonts w:hint="eastAsia"/>
              </w:rPr>
              <w:t>第4会議室</w:t>
            </w:r>
          </w:p>
        </w:tc>
        <w:tc>
          <w:tcPr>
            <w:tcW w:w="709" w:type="dxa"/>
          </w:tcPr>
          <w:p w14:paraId="3243422F" w14:textId="188579B7" w:rsidR="001F0807" w:rsidRDefault="001F0807" w:rsidP="00066BA7">
            <w:pPr>
              <w:snapToGrid w:val="0"/>
            </w:pPr>
            <w:r>
              <w:rPr>
                <w:rFonts w:hint="eastAsia"/>
              </w:rPr>
              <w:t>24</w:t>
            </w:r>
          </w:p>
        </w:tc>
        <w:tc>
          <w:tcPr>
            <w:tcW w:w="4677" w:type="dxa"/>
          </w:tcPr>
          <w:p w14:paraId="594EDDA3" w14:textId="2FA425EA" w:rsidR="001F0807" w:rsidRDefault="001F0807" w:rsidP="00066BA7">
            <w:pPr>
              <w:snapToGrid w:val="0"/>
            </w:pPr>
          </w:p>
        </w:tc>
      </w:tr>
      <w:tr w:rsidR="001F0807" w14:paraId="14D62A79" w14:textId="77777777" w:rsidTr="00CA2869">
        <w:tc>
          <w:tcPr>
            <w:tcW w:w="557" w:type="dxa"/>
          </w:tcPr>
          <w:p w14:paraId="11C06681" w14:textId="6176098A" w:rsidR="001F0807" w:rsidRDefault="001F0807" w:rsidP="00066BA7">
            <w:pPr>
              <w:snapToGrid w:val="0"/>
            </w:pPr>
            <w:r>
              <w:rPr>
                <w:rFonts w:hint="eastAsia"/>
              </w:rPr>
              <w:t>9</w:t>
            </w:r>
          </w:p>
        </w:tc>
        <w:tc>
          <w:tcPr>
            <w:tcW w:w="557" w:type="dxa"/>
            <w:vMerge w:val="restart"/>
            <w:vAlign w:val="center"/>
          </w:tcPr>
          <w:p w14:paraId="309A75B6" w14:textId="0858E973" w:rsidR="001F0807" w:rsidRDefault="001F0807" w:rsidP="00066BA7">
            <w:pPr>
              <w:snapToGrid w:val="0"/>
              <w:jc w:val="center"/>
            </w:pPr>
            <w:r>
              <w:rPr>
                <w:rFonts w:hint="eastAsia"/>
              </w:rPr>
              <w:t>2</w:t>
            </w:r>
            <w:r>
              <w:t>F</w:t>
            </w:r>
          </w:p>
        </w:tc>
        <w:tc>
          <w:tcPr>
            <w:tcW w:w="2000" w:type="dxa"/>
          </w:tcPr>
          <w:p w14:paraId="2DAB12BA" w14:textId="0BB818C2" w:rsidR="001F0807" w:rsidRDefault="001F0807" w:rsidP="00066BA7">
            <w:pPr>
              <w:snapToGrid w:val="0"/>
            </w:pPr>
            <w:r>
              <w:rPr>
                <w:rFonts w:hint="eastAsia"/>
              </w:rPr>
              <w:t>第５会議室</w:t>
            </w:r>
          </w:p>
        </w:tc>
        <w:tc>
          <w:tcPr>
            <w:tcW w:w="709" w:type="dxa"/>
          </w:tcPr>
          <w:p w14:paraId="16FA2477" w14:textId="23129E1C" w:rsidR="001F0807" w:rsidRDefault="001F0807" w:rsidP="00066BA7">
            <w:pPr>
              <w:snapToGrid w:val="0"/>
            </w:pPr>
            <w:r>
              <w:rPr>
                <w:rFonts w:hint="eastAsia"/>
              </w:rPr>
              <w:t>54</w:t>
            </w:r>
          </w:p>
        </w:tc>
        <w:tc>
          <w:tcPr>
            <w:tcW w:w="4677" w:type="dxa"/>
          </w:tcPr>
          <w:p w14:paraId="1555BA3B" w14:textId="474F5301" w:rsidR="001F0807" w:rsidRDefault="001F0807" w:rsidP="00066BA7">
            <w:pPr>
              <w:snapToGrid w:val="0"/>
            </w:pPr>
          </w:p>
        </w:tc>
      </w:tr>
      <w:tr w:rsidR="001F0807" w14:paraId="3F2F4F3E" w14:textId="77777777" w:rsidTr="00CA2869">
        <w:tc>
          <w:tcPr>
            <w:tcW w:w="557" w:type="dxa"/>
          </w:tcPr>
          <w:p w14:paraId="4BA140E8" w14:textId="6E2D7FD4" w:rsidR="001F0807" w:rsidRDefault="001F0807" w:rsidP="00066BA7">
            <w:pPr>
              <w:snapToGrid w:val="0"/>
            </w:pPr>
            <w:r>
              <w:rPr>
                <w:rFonts w:hint="eastAsia"/>
              </w:rPr>
              <w:t>1</w:t>
            </w:r>
            <w:r>
              <w:t>0</w:t>
            </w:r>
          </w:p>
        </w:tc>
        <w:tc>
          <w:tcPr>
            <w:tcW w:w="557" w:type="dxa"/>
            <w:vMerge/>
            <w:vAlign w:val="center"/>
          </w:tcPr>
          <w:p w14:paraId="68E9157A" w14:textId="1D2911EC" w:rsidR="001F0807" w:rsidRDefault="001F0807" w:rsidP="00066BA7">
            <w:pPr>
              <w:snapToGrid w:val="0"/>
            </w:pPr>
          </w:p>
        </w:tc>
        <w:tc>
          <w:tcPr>
            <w:tcW w:w="2000" w:type="dxa"/>
          </w:tcPr>
          <w:p w14:paraId="004FDF35" w14:textId="30A2998A" w:rsidR="001F0807" w:rsidRDefault="001F0807" w:rsidP="00066BA7">
            <w:pPr>
              <w:snapToGrid w:val="0"/>
            </w:pPr>
            <w:r>
              <w:rPr>
                <w:rFonts w:hint="eastAsia"/>
              </w:rPr>
              <w:t>特別会議室</w:t>
            </w:r>
          </w:p>
        </w:tc>
        <w:tc>
          <w:tcPr>
            <w:tcW w:w="709" w:type="dxa"/>
          </w:tcPr>
          <w:p w14:paraId="1332AF27" w14:textId="604976B4" w:rsidR="001F0807" w:rsidRDefault="001F0807" w:rsidP="00066BA7">
            <w:pPr>
              <w:snapToGrid w:val="0"/>
            </w:pPr>
            <w:r>
              <w:rPr>
                <w:rFonts w:hint="eastAsia"/>
              </w:rPr>
              <w:t>12</w:t>
            </w:r>
          </w:p>
        </w:tc>
        <w:tc>
          <w:tcPr>
            <w:tcW w:w="4677" w:type="dxa"/>
          </w:tcPr>
          <w:p w14:paraId="1A7615CE" w14:textId="0FF70D0F" w:rsidR="001F0807" w:rsidRDefault="00D4328F" w:rsidP="00066BA7">
            <w:pPr>
              <w:snapToGrid w:val="0"/>
            </w:pPr>
            <w:r>
              <w:rPr>
                <w:rFonts w:hint="eastAsia"/>
              </w:rPr>
              <w:t>オンライン制御室</w:t>
            </w:r>
          </w:p>
        </w:tc>
      </w:tr>
      <w:tr w:rsidR="001F0807" w14:paraId="2A5316EF" w14:textId="77777777" w:rsidTr="00CA2869">
        <w:tc>
          <w:tcPr>
            <w:tcW w:w="557" w:type="dxa"/>
          </w:tcPr>
          <w:p w14:paraId="3C8D2756" w14:textId="75AB8533" w:rsidR="001F0807" w:rsidRDefault="001F0807" w:rsidP="00066BA7">
            <w:pPr>
              <w:snapToGrid w:val="0"/>
            </w:pPr>
            <w:r>
              <w:rPr>
                <w:rFonts w:hint="eastAsia"/>
              </w:rPr>
              <w:t>1</w:t>
            </w:r>
            <w:r>
              <w:t>1</w:t>
            </w:r>
          </w:p>
        </w:tc>
        <w:tc>
          <w:tcPr>
            <w:tcW w:w="557" w:type="dxa"/>
            <w:vMerge w:val="restart"/>
            <w:vAlign w:val="center"/>
          </w:tcPr>
          <w:p w14:paraId="3685C450" w14:textId="367D6752" w:rsidR="001F0807" w:rsidRDefault="001F0807" w:rsidP="00066BA7">
            <w:pPr>
              <w:snapToGrid w:val="0"/>
              <w:jc w:val="center"/>
            </w:pPr>
            <w:r>
              <w:rPr>
                <w:rFonts w:hint="eastAsia"/>
              </w:rPr>
              <w:t>1</w:t>
            </w:r>
            <w:r>
              <w:t>F</w:t>
            </w:r>
          </w:p>
        </w:tc>
        <w:tc>
          <w:tcPr>
            <w:tcW w:w="2000" w:type="dxa"/>
          </w:tcPr>
          <w:p w14:paraId="17FF1D83" w14:textId="50E9DB10" w:rsidR="001F0807" w:rsidRDefault="001F0807" w:rsidP="00066BA7">
            <w:pPr>
              <w:snapToGrid w:val="0"/>
            </w:pPr>
            <w:r>
              <w:rPr>
                <w:rFonts w:hint="eastAsia"/>
              </w:rPr>
              <w:t>メインホール</w:t>
            </w:r>
          </w:p>
        </w:tc>
        <w:tc>
          <w:tcPr>
            <w:tcW w:w="709" w:type="dxa"/>
          </w:tcPr>
          <w:p w14:paraId="311BE93B" w14:textId="76A9D50B" w:rsidR="001F0807" w:rsidRDefault="001F0807" w:rsidP="00066BA7">
            <w:pPr>
              <w:snapToGrid w:val="0"/>
            </w:pPr>
            <w:r>
              <w:rPr>
                <w:rFonts w:hint="eastAsia"/>
              </w:rPr>
              <w:t>192</w:t>
            </w:r>
            <w:r>
              <w:t>9</w:t>
            </w:r>
          </w:p>
        </w:tc>
        <w:tc>
          <w:tcPr>
            <w:tcW w:w="4677" w:type="dxa"/>
          </w:tcPr>
          <w:p w14:paraId="16CF5095" w14:textId="77777777" w:rsidR="001F0807" w:rsidRDefault="001F0807" w:rsidP="00066BA7">
            <w:pPr>
              <w:snapToGrid w:val="0"/>
            </w:pPr>
          </w:p>
        </w:tc>
      </w:tr>
      <w:tr w:rsidR="001F0807" w14:paraId="670A6A1F" w14:textId="77777777" w:rsidTr="00CA2869">
        <w:tc>
          <w:tcPr>
            <w:tcW w:w="557" w:type="dxa"/>
          </w:tcPr>
          <w:p w14:paraId="1F5E1C12" w14:textId="3F339768" w:rsidR="001F0807" w:rsidRDefault="001F0807" w:rsidP="00066BA7">
            <w:pPr>
              <w:snapToGrid w:val="0"/>
            </w:pPr>
            <w:r>
              <w:rPr>
                <w:rFonts w:hint="eastAsia"/>
              </w:rPr>
              <w:t>1</w:t>
            </w:r>
            <w:r>
              <w:t>2</w:t>
            </w:r>
          </w:p>
        </w:tc>
        <w:tc>
          <w:tcPr>
            <w:tcW w:w="557" w:type="dxa"/>
            <w:vMerge/>
          </w:tcPr>
          <w:p w14:paraId="6E190415" w14:textId="0E2AE9F5" w:rsidR="001F0807" w:rsidRDefault="001F0807" w:rsidP="00066BA7">
            <w:pPr>
              <w:snapToGrid w:val="0"/>
            </w:pPr>
          </w:p>
        </w:tc>
        <w:tc>
          <w:tcPr>
            <w:tcW w:w="2000" w:type="dxa"/>
          </w:tcPr>
          <w:p w14:paraId="26EFB9B9" w14:textId="44C90030" w:rsidR="001F0807" w:rsidRDefault="001F0807" w:rsidP="00066BA7">
            <w:pPr>
              <w:snapToGrid w:val="0"/>
            </w:pPr>
            <w:r>
              <w:rPr>
                <w:rFonts w:hint="eastAsia"/>
              </w:rPr>
              <w:t>練習室</w:t>
            </w:r>
          </w:p>
        </w:tc>
        <w:tc>
          <w:tcPr>
            <w:tcW w:w="709" w:type="dxa"/>
          </w:tcPr>
          <w:p w14:paraId="55B4A487" w14:textId="77777777" w:rsidR="001F0807" w:rsidRDefault="001F0807" w:rsidP="00066BA7">
            <w:pPr>
              <w:snapToGrid w:val="0"/>
            </w:pPr>
          </w:p>
        </w:tc>
        <w:tc>
          <w:tcPr>
            <w:tcW w:w="4677" w:type="dxa"/>
          </w:tcPr>
          <w:p w14:paraId="0E18C356" w14:textId="27B59A15" w:rsidR="001F0807" w:rsidRDefault="00D4328F" w:rsidP="00066BA7">
            <w:pPr>
              <w:snapToGrid w:val="0"/>
            </w:pPr>
            <w:r>
              <w:rPr>
                <w:rFonts w:hint="eastAsia"/>
              </w:rPr>
              <w:t>リハーサル室</w:t>
            </w:r>
          </w:p>
        </w:tc>
      </w:tr>
      <w:tr w:rsidR="001F0807" w14:paraId="53DCB55A" w14:textId="77777777" w:rsidTr="00CA2869">
        <w:tc>
          <w:tcPr>
            <w:tcW w:w="557" w:type="dxa"/>
          </w:tcPr>
          <w:p w14:paraId="3A170115" w14:textId="0AD8B3FB" w:rsidR="001F0807" w:rsidRDefault="001F0807" w:rsidP="00066BA7">
            <w:pPr>
              <w:snapToGrid w:val="0"/>
            </w:pPr>
            <w:r>
              <w:rPr>
                <w:rFonts w:hint="eastAsia"/>
              </w:rPr>
              <w:t>1</w:t>
            </w:r>
            <w:r>
              <w:t>3</w:t>
            </w:r>
          </w:p>
        </w:tc>
        <w:tc>
          <w:tcPr>
            <w:tcW w:w="557" w:type="dxa"/>
            <w:vMerge/>
          </w:tcPr>
          <w:p w14:paraId="37631D44" w14:textId="78679DA0" w:rsidR="001F0807" w:rsidRDefault="001F0807" w:rsidP="00066BA7">
            <w:pPr>
              <w:snapToGrid w:val="0"/>
            </w:pPr>
          </w:p>
        </w:tc>
        <w:tc>
          <w:tcPr>
            <w:tcW w:w="2000" w:type="dxa"/>
          </w:tcPr>
          <w:p w14:paraId="71368C83" w14:textId="50BE80E1" w:rsidR="001F0807" w:rsidRDefault="001F0807" w:rsidP="00066BA7">
            <w:pPr>
              <w:snapToGrid w:val="0"/>
            </w:pPr>
            <w:r>
              <w:rPr>
                <w:rFonts w:hint="eastAsia"/>
              </w:rPr>
              <w:t>市民ギャラリー</w:t>
            </w:r>
          </w:p>
        </w:tc>
        <w:tc>
          <w:tcPr>
            <w:tcW w:w="709" w:type="dxa"/>
          </w:tcPr>
          <w:p w14:paraId="54B98270" w14:textId="77777777" w:rsidR="001F0807" w:rsidRDefault="001F0807" w:rsidP="00066BA7">
            <w:pPr>
              <w:snapToGrid w:val="0"/>
            </w:pPr>
          </w:p>
        </w:tc>
        <w:tc>
          <w:tcPr>
            <w:tcW w:w="4677" w:type="dxa"/>
          </w:tcPr>
          <w:p w14:paraId="6BCDDE79" w14:textId="5BB0BE67" w:rsidR="001F0807" w:rsidRDefault="00D4328F" w:rsidP="00066BA7">
            <w:pPr>
              <w:snapToGrid w:val="0"/>
            </w:pPr>
            <w:r>
              <w:rPr>
                <w:rFonts w:hint="eastAsia"/>
              </w:rPr>
              <w:t>ブース</w:t>
            </w:r>
          </w:p>
        </w:tc>
      </w:tr>
    </w:tbl>
    <w:p w14:paraId="3DB6D6E7" w14:textId="4ECD281A" w:rsidR="0004035A" w:rsidRDefault="00D4328F" w:rsidP="002B07E3">
      <w:pPr>
        <w:snapToGrid w:val="0"/>
      </w:pPr>
      <w:r>
        <w:rPr>
          <w:rFonts w:hint="eastAsia"/>
        </w:rPr>
        <w:t>2）長良川国際会議場以外を使うもの</w:t>
      </w:r>
    </w:p>
    <w:p w14:paraId="2F884AA8" w14:textId="07DB27DB" w:rsidR="00D4328F" w:rsidRDefault="00D4328F" w:rsidP="002B07E3">
      <w:pPr>
        <w:snapToGrid w:val="0"/>
      </w:pPr>
      <w:r>
        <w:rPr>
          <w:rFonts w:hint="eastAsia"/>
        </w:rPr>
        <w:t>（1）近隣教会</w:t>
      </w:r>
    </w:p>
    <w:p w14:paraId="7D94B580" w14:textId="2E8BC653" w:rsidR="00D4328F" w:rsidRDefault="00D4328F" w:rsidP="002B07E3">
      <w:pPr>
        <w:snapToGrid w:val="0"/>
      </w:pPr>
      <w:r>
        <w:rPr>
          <w:rFonts w:hint="eastAsia"/>
        </w:rPr>
        <w:t>（2）近隣ホテル貸室</w:t>
      </w:r>
    </w:p>
    <w:p w14:paraId="4A7483C6" w14:textId="232A1871" w:rsidR="00D4328F" w:rsidRDefault="00D4328F" w:rsidP="002B07E3">
      <w:pPr>
        <w:snapToGrid w:val="0"/>
      </w:pPr>
      <w:r>
        <w:rPr>
          <w:rFonts w:hint="eastAsia"/>
        </w:rPr>
        <w:t>（3）オンライン仮想会議室</w:t>
      </w:r>
    </w:p>
    <w:p w14:paraId="5FD43A02" w14:textId="77777777" w:rsidR="00D4328F" w:rsidRDefault="00D4328F" w:rsidP="002B07E3">
      <w:pPr>
        <w:snapToGrid w:val="0"/>
      </w:pPr>
    </w:p>
    <w:p w14:paraId="67CA9445" w14:textId="6430EDBD" w:rsidR="00D4328F" w:rsidRDefault="00A0685D" w:rsidP="00A0685D">
      <w:pPr>
        <w:pStyle w:val="a8"/>
      </w:pPr>
      <w:r>
        <w:rPr>
          <w:rFonts w:hint="eastAsia"/>
        </w:rPr>
        <w:t>以上</w:t>
      </w:r>
    </w:p>
    <w:p w14:paraId="441D4C65" w14:textId="77777777" w:rsidR="00A0685D" w:rsidRDefault="00A0685D" w:rsidP="00A0685D">
      <w:pPr>
        <w:snapToGrid w:val="0"/>
        <w:jc w:val="right"/>
      </w:pPr>
    </w:p>
    <w:sectPr w:rsidR="00A0685D" w:rsidSect="00CC3639">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CC98" w14:textId="77777777" w:rsidR="00B77030" w:rsidRDefault="00B77030" w:rsidP="00CC3639">
      <w:r>
        <w:separator/>
      </w:r>
    </w:p>
  </w:endnote>
  <w:endnote w:type="continuationSeparator" w:id="0">
    <w:p w14:paraId="1DEFCA91" w14:textId="77777777" w:rsidR="00B77030" w:rsidRDefault="00B77030" w:rsidP="00CC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1E1C" w14:textId="77777777" w:rsidR="00B77030" w:rsidRDefault="00B77030" w:rsidP="00CC3639">
      <w:r>
        <w:separator/>
      </w:r>
    </w:p>
  </w:footnote>
  <w:footnote w:type="continuationSeparator" w:id="0">
    <w:p w14:paraId="1435AF48" w14:textId="77777777" w:rsidR="00B77030" w:rsidRDefault="00B77030" w:rsidP="00CC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5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A8"/>
    <w:rsid w:val="0004035A"/>
    <w:rsid w:val="00066BA7"/>
    <w:rsid w:val="000A1FF2"/>
    <w:rsid w:val="000B3656"/>
    <w:rsid w:val="00126045"/>
    <w:rsid w:val="00164060"/>
    <w:rsid w:val="001F0807"/>
    <w:rsid w:val="0029531E"/>
    <w:rsid w:val="002B07E3"/>
    <w:rsid w:val="002F16B6"/>
    <w:rsid w:val="00313D40"/>
    <w:rsid w:val="003B01DA"/>
    <w:rsid w:val="003B4828"/>
    <w:rsid w:val="004374DF"/>
    <w:rsid w:val="004677FF"/>
    <w:rsid w:val="00475603"/>
    <w:rsid w:val="004758E9"/>
    <w:rsid w:val="004F57B2"/>
    <w:rsid w:val="0051141A"/>
    <w:rsid w:val="0054237F"/>
    <w:rsid w:val="005E05A2"/>
    <w:rsid w:val="006075C2"/>
    <w:rsid w:val="0061291B"/>
    <w:rsid w:val="006348E6"/>
    <w:rsid w:val="006B322F"/>
    <w:rsid w:val="006D6FE0"/>
    <w:rsid w:val="00772A50"/>
    <w:rsid w:val="00792F2E"/>
    <w:rsid w:val="007E1821"/>
    <w:rsid w:val="007F68A7"/>
    <w:rsid w:val="008117E1"/>
    <w:rsid w:val="0081283D"/>
    <w:rsid w:val="008847F5"/>
    <w:rsid w:val="008D77BE"/>
    <w:rsid w:val="009346EC"/>
    <w:rsid w:val="009E2FCF"/>
    <w:rsid w:val="00A0685D"/>
    <w:rsid w:val="00A414C5"/>
    <w:rsid w:val="00A44DF0"/>
    <w:rsid w:val="00A87873"/>
    <w:rsid w:val="00AB4C3A"/>
    <w:rsid w:val="00AE3C82"/>
    <w:rsid w:val="00B22130"/>
    <w:rsid w:val="00B27504"/>
    <w:rsid w:val="00B77030"/>
    <w:rsid w:val="00B8535E"/>
    <w:rsid w:val="00BA3CA8"/>
    <w:rsid w:val="00BE4BE4"/>
    <w:rsid w:val="00BF20B6"/>
    <w:rsid w:val="00C610A2"/>
    <w:rsid w:val="00CA2869"/>
    <w:rsid w:val="00CC3639"/>
    <w:rsid w:val="00CC460A"/>
    <w:rsid w:val="00CE49F4"/>
    <w:rsid w:val="00CF1AB8"/>
    <w:rsid w:val="00D05644"/>
    <w:rsid w:val="00D1727C"/>
    <w:rsid w:val="00D4328F"/>
    <w:rsid w:val="00D5465A"/>
    <w:rsid w:val="00DA4A52"/>
    <w:rsid w:val="00DB2F60"/>
    <w:rsid w:val="00DE6FF3"/>
    <w:rsid w:val="00DF6B19"/>
    <w:rsid w:val="00E044C5"/>
    <w:rsid w:val="00E07215"/>
    <w:rsid w:val="00E3108B"/>
    <w:rsid w:val="00E47C2F"/>
    <w:rsid w:val="00E51897"/>
    <w:rsid w:val="00EB265A"/>
    <w:rsid w:val="00ED51D9"/>
    <w:rsid w:val="00EF09C5"/>
    <w:rsid w:val="00F30315"/>
    <w:rsid w:val="00F46BD9"/>
    <w:rsid w:val="00F61798"/>
    <w:rsid w:val="00FA1BD4"/>
    <w:rsid w:val="00FD3F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E979D"/>
  <w15:chartTrackingRefBased/>
  <w15:docId w15:val="{3318F3A2-8EE9-48CE-94FB-F500F3E8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3639"/>
    <w:pPr>
      <w:tabs>
        <w:tab w:val="center" w:pos="4252"/>
        <w:tab w:val="right" w:pos="8504"/>
      </w:tabs>
      <w:snapToGrid w:val="0"/>
    </w:pPr>
  </w:style>
  <w:style w:type="character" w:customStyle="1" w:styleId="a5">
    <w:name w:val="ヘッダー (文字)"/>
    <w:basedOn w:val="a0"/>
    <w:link w:val="a4"/>
    <w:uiPriority w:val="99"/>
    <w:rsid w:val="00CC3639"/>
  </w:style>
  <w:style w:type="paragraph" w:styleId="a6">
    <w:name w:val="footer"/>
    <w:basedOn w:val="a"/>
    <w:link w:val="a7"/>
    <w:uiPriority w:val="99"/>
    <w:unhideWhenUsed/>
    <w:rsid w:val="00CC3639"/>
    <w:pPr>
      <w:tabs>
        <w:tab w:val="center" w:pos="4252"/>
        <w:tab w:val="right" w:pos="8504"/>
      </w:tabs>
      <w:snapToGrid w:val="0"/>
    </w:pPr>
  </w:style>
  <w:style w:type="character" w:customStyle="1" w:styleId="a7">
    <w:name w:val="フッター (文字)"/>
    <w:basedOn w:val="a0"/>
    <w:link w:val="a6"/>
    <w:uiPriority w:val="99"/>
    <w:rsid w:val="00CC3639"/>
  </w:style>
  <w:style w:type="paragraph" w:styleId="a8">
    <w:name w:val="Closing"/>
    <w:basedOn w:val="a"/>
    <w:link w:val="a9"/>
    <w:uiPriority w:val="99"/>
    <w:unhideWhenUsed/>
    <w:rsid w:val="00A0685D"/>
    <w:pPr>
      <w:jc w:val="right"/>
    </w:pPr>
  </w:style>
  <w:style w:type="character" w:customStyle="1" w:styleId="a9">
    <w:name w:val="結語 (文字)"/>
    <w:basedOn w:val="a0"/>
    <w:link w:val="a8"/>
    <w:uiPriority w:val="99"/>
    <w:rsid w:val="00A0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4620">
      <w:bodyDiv w:val="1"/>
      <w:marLeft w:val="0"/>
      <w:marRight w:val="0"/>
      <w:marTop w:val="0"/>
      <w:marBottom w:val="0"/>
      <w:divBdr>
        <w:top w:val="none" w:sz="0" w:space="0" w:color="auto"/>
        <w:left w:val="none" w:sz="0" w:space="0" w:color="auto"/>
        <w:bottom w:val="none" w:sz="0" w:space="0" w:color="auto"/>
        <w:right w:val="none" w:sz="0" w:space="0" w:color="auto"/>
      </w:divBdr>
    </w:div>
    <w:div w:id="1506046343">
      <w:bodyDiv w:val="1"/>
      <w:marLeft w:val="0"/>
      <w:marRight w:val="0"/>
      <w:marTop w:val="0"/>
      <w:marBottom w:val="0"/>
      <w:divBdr>
        <w:top w:val="none" w:sz="0" w:space="0" w:color="auto"/>
        <w:left w:val="none" w:sz="0" w:space="0" w:color="auto"/>
        <w:bottom w:val="none" w:sz="0" w:space="0" w:color="auto"/>
        <w:right w:val="none" w:sz="0" w:space="0" w:color="auto"/>
      </w:divBdr>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3056-5084-4393-8AD0-7645ECA7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誠</dc:creator>
  <cp:keywords/>
  <dc:description/>
  <cp:lastModifiedBy>玉川キリスト教会 玉川キリスト教会</cp:lastModifiedBy>
  <cp:revision>2</cp:revision>
  <cp:lastPrinted>2022-01-26T04:12:00Z</cp:lastPrinted>
  <dcterms:created xsi:type="dcterms:W3CDTF">2022-01-31T08:53:00Z</dcterms:created>
  <dcterms:modified xsi:type="dcterms:W3CDTF">2022-01-31T08:53:00Z</dcterms:modified>
</cp:coreProperties>
</file>